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D3" w:rsidRDefault="006D2AD3" w:rsidP="006D2A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AD3" w:rsidRDefault="006D2AD3" w:rsidP="0041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МО учителей информатики по теме:</w:t>
      </w:r>
    </w:p>
    <w:p w:rsidR="006D2AD3" w:rsidRDefault="00414C82" w:rsidP="0041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6D2AD3">
        <w:rPr>
          <w:rFonts w:ascii="Times New Roman" w:hAnsi="Times New Roman" w:cs="Times New Roman"/>
          <w:b/>
          <w:sz w:val="24"/>
          <w:szCs w:val="24"/>
        </w:rPr>
        <w:t>Практикум.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D3">
        <w:rPr>
          <w:rFonts w:ascii="Times New Roman" w:hAnsi="Times New Roman" w:cs="Times New Roman"/>
          <w:b/>
          <w:sz w:val="24"/>
          <w:szCs w:val="24"/>
        </w:rPr>
        <w:t>Запросы для поисковых систем с использованием логических выражений (задание №8 ОГЭ по информатике)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414C82" w:rsidRPr="00414C82" w:rsidRDefault="00414C82" w:rsidP="00414C82">
      <w:pPr>
        <w:jc w:val="right"/>
        <w:rPr>
          <w:rFonts w:ascii="Times New Roman" w:hAnsi="Times New Roman" w:cs="Times New Roman"/>
          <w:sz w:val="24"/>
          <w:szCs w:val="24"/>
        </w:rPr>
      </w:pPr>
      <w:r w:rsidRPr="00414C82">
        <w:rPr>
          <w:rFonts w:ascii="Times New Roman" w:hAnsi="Times New Roman" w:cs="Times New Roman"/>
          <w:sz w:val="24"/>
          <w:szCs w:val="24"/>
        </w:rPr>
        <w:t>Подготовила: учитель информатики</w:t>
      </w:r>
    </w:p>
    <w:p w:rsidR="00414C82" w:rsidRPr="00414C82" w:rsidRDefault="00414C82" w:rsidP="00414C82">
      <w:pPr>
        <w:jc w:val="right"/>
        <w:rPr>
          <w:rFonts w:ascii="Times New Roman" w:hAnsi="Times New Roman" w:cs="Times New Roman"/>
          <w:sz w:val="24"/>
          <w:szCs w:val="24"/>
        </w:rPr>
      </w:pPr>
      <w:r w:rsidRPr="00414C8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414C82">
        <w:rPr>
          <w:rFonts w:ascii="Times New Roman" w:hAnsi="Times New Roman" w:cs="Times New Roman"/>
          <w:sz w:val="24"/>
          <w:szCs w:val="24"/>
        </w:rPr>
        <w:t>Верхнемакеевская</w:t>
      </w:r>
      <w:proofErr w:type="spellEnd"/>
      <w:r w:rsidRPr="00414C8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14C82" w:rsidRPr="00414C82" w:rsidRDefault="00414C82" w:rsidP="00414C82">
      <w:pPr>
        <w:jc w:val="right"/>
        <w:rPr>
          <w:rFonts w:ascii="Times New Roman" w:hAnsi="Times New Roman" w:cs="Times New Roman"/>
          <w:sz w:val="24"/>
          <w:szCs w:val="24"/>
        </w:rPr>
      </w:pPr>
      <w:r w:rsidRPr="00414C82">
        <w:rPr>
          <w:rFonts w:ascii="Times New Roman" w:hAnsi="Times New Roman" w:cs="Times New Roman"/>
          <w:sz w:val="24"/>
          <w:szCs w:val="24"/>
        </w:rPr>
        <w:t xml:space="preserve">Литвинова Луиза </w:t>
      </w:r>
      <w:proofErr w:type="spellStart"/>
      <w:r w:rsidRPr="00414C82">
        <w:rPr>
          <w:rFonts w:ascii="Times New Roman" w:hAnsi="Times New Roman" w:cs="Times New Roman"/>
          <w:sz w:val="24"/>
          <w:szCs w:val="24"/>
        </w:rPr>
        <w:t>Амадовна</w:t>
      </w:r>
      <w:proofErr w:type="spellEnd"/>
    </w:p>
    <w:p w:rsidR="00414C82" w:rsidRDefault="00414C82" w:rsidP="00414C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B78" w:rsidRPr="007D1814" w:rsidRDefault="00640B78">
      <w:pPr>
        <w:rPr>
          <w:rFonts w:ascii="Times New Roman" w:hAnsi="Times New Roman" w:cs="Times New Roman"/>
          <w:b/>
          <w:sz w:val="24"/>
          <w:szCs w:val="24"/>
        </w:rPr>
      </w:pPr>
      <w:r w:rsidRPr="007D1814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0A0356" w:rsidRPr="007D1814" w:rsidRDefault="00640B78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sz w:val="24"/>
          <w:szCs w:val="24"/>
        </w:rPr>
        <w:t xml:space="preserve">В курсе Информатики и ИКТ основной и старшей школы рассматривается такая важная тема как “Основы логики” . При решении задания №8 </w:t>
      </w:r>
      <w:r w:rsidRPr="007D1814">
        <w:rPr>
          <w:rFonts w:ascii="Times New Roman" w:hAnsi="Times New Roman" w:cs="Times New Roman"/>
          <w:i/>
          <w:sz w:val="24"/>
          <w:szCs w:val="24"/>
        </w:rPr>
        <w:t>"</w:t>
      </w:r>
      <w:r w:rsidRPr="007D1814">
        <w:rPr>
          <w:rFonts w:ascii="Times New Roman" w:hAnsi="Times New Roman" w:cs="Times New Roman"/>
          <w:bCs/>
          <w:i/>
          <w:sz w:val="24"/>
          <w:szCs w:val="24"/>
        </w:rPr>
        <w:t>Запросы для поисковых систем с использованием логических выражений"</w:t>
      </w:r>
      <w:r w:rsidRPr="007D18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1814">
        <w:rPr>
          <w:rFonts w:ascii="Times New Roman" w:hAnsi="Times New Roman" w:cs="Times New Roman"/>
          <w:sz w:val="24"/>
          <w:szCs w:val="24"/>
        </w:rPr>
        <w:t>из ОГЭ информатика, удобно использовать круги Эйлера (диаграммы Эйлера-Венна). Они помогают быстро и просто решить даже достаточно сложные или просто запутанные на первый взгляд задачи.</w:t>
      </w:r>
    </w:p>
    <w:p w:rsidR="00640B78" w:rsidRPr="007D1814" w:rsidRDefault="00640B78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Style w:val="a3"/>
          <w:rFonts w:ascii="Times New Roman" w:hAnsi="Times New Roman" w:cs="Times New Roman"/>
          <w:sz w:val="24"/>
          <w:szCs w:val="24"/>
        </w:rPr>
        <w:t>Круги Эйлера</w:t>
      </w:r>
      <w:r w:rsidRPr="007D1814">
        <w:rPr>
          <w:rFonts w:ascii="Times New Roman" w:hAnsi="Times New Roman" w:cs="Times New Roman"/>
          <w:sz w:val="24"/>
          <w:szCs w:val="24"/>
        </w:rPr>
        <w:t xml:space="preserve"> - геометрическая схема, с помощью которой можно изобразить отношения между подмножествами, для наглядного представления.</w:t>
      </w:r>
    </w:p>
    <w:p w:rsidR="00A50323" w:rsidRPr="007D1814" w:rsidRDefault="00012B67" w:rsidP="00A50323">
      <w:pPr>
        <w:rPr>
          <w:rFonts w:ascii="Times New Roman" w:hAnsi="Times New Roman" w:cs="Times New Roman"/>
          <w:b/>
          <w:sz w:val="24"/>
          <w:szCs w:val="24"/>
        </w:rPr>
      </w:pPr>
      <w:r w:rsidRPr="007D181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87.3pt;margin-top:3.15pt;width:182.25pt;height:103.5pt;z-index:-251658240" wrapcoords="-89 0 -89 21443 21600 21443 21600 0 -89 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" o:allowoverlap="f">
            <v:imagedata r:id="rId5" o:title=""/>
            <w10:wrap type="tight"/>
          </v:shape>
          <o:OLEObject Type="Embed" ProgID="PBrush" ShapeID="Object 2" DrawAspect="Content" ObjectID="_1728633055" r:id="rId6"/>
        </w:pict>
      </w:r>
      <w:r w:rsidR="00A50323" w:rsidRPr="007D18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0323" w:rsidRPr="007D1814">
        <w:rPr>
          <w:rFonts w:ascii="Times New Roman" w:hAnsi="Times New Roman" w:cs="Times New Roman"/>
          <w:b/>
          <w:bCs/>
          <w:sz w:val="24"/>
          <w:szCs w:val="24"/>
        </w:rPr>
        <w:t>Использование логических операций в теории множеств</w:t>
      </w:r>
      <w:r w:rsidR="00A50323" w:rsidRPr="007D1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323" w:rsidRPr="007D1814" w:rsidRDefault="00A50323" w:rsidP="00A50323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sz w:val="24"/>
          <w:szCs w:val="24"/>
        </w:rPr>
        <w:t xml:space="preserve">В теории множеств логическому отрицанию соответствует операция </w:t>
      </w:r>
      <w:r w:rsidRPr="007D1814">
        <w:rPr>
          <w:rFonts w:ascii="Times New Roman" w:hAnsi="Times New Roman" w:cs="Times New Roman"/>
          <w:b/>
          <w:bCs/>
          <w:sz w:val="24"/>
          <w:szCs w:val="24"/>
        </w:rPr>
        <w:t>дополнения к множеству</w:t>
      </w:r>
      <w:r w:rsidRPr="007D1814">
        <w:rPr>
          <w:rFonts w:ascii="Times New Roman" w:hAnsi="Times New Roman" w:cs="Times New Roman"/>
          <w:sz w:val="24"/>
          <w:szCs w:val="24"/>
        </w:rPr>
        <w:t>.</w:t>
      </w:r>
    </w:p>
    <w:p w:rsidR="00A50323" w:rsidRPr="007D1814" w:rsidRDefault="00A50323" w:rsidP="00A50323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iCs/>
          <w:sz w:val="24"/>
          <w:szCs w:val="24"/>
        </w:rPr>
        <w:t>Для построения соответствующей диаграммы выберем строку таблицы истинности, в которой Ā=1. На диаграмме заштрихуем область, в которой значение А такое же, как в выбранной строке, т.е. 0. Здесь и далее следует учесть: в области, изображающей объём понятия А (множество А), значение А равно 1, вне этой области- 0.</w:t>
      </w:r>
      <w:r w:rsidRPr="007D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23" w:rsidRPr="007D1814" w:rsidRDefault="00011FE3" w:rsidP="00A50323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 id="Object 3" o:spid="_x0000_s1027" type="#_x0000_t75" style="position:absolute;margin-left:362.7pt;margin-top:15.95pt;width:114pt;height:70.5pt;z-index:-251657216" wrapcoords="-142 0 -142 21370 21600 21370 21600 0 -142 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">
            <v:imagedata r:id="rId7" o:title=""/>
            <w10:wrap type="tight"/>
          </v:shape>
          <o:OLEObject Type="Embed" ProgID="PBrush" ShapeID="Object 3" DrawAspect="Content" ObjectID="_1728633056" r:id="rId8"/>
        </w:pict>
      </w:r>
      <w:r w:rsidR="00A50323" w:rsidRPr="007D1814">
        <w:rPr>
          <w:rFonts w:ascii="Times New Roman" w:hAnsi="Times New Roman" w:cs="Times New Roman"/>
          <w:sz w:val="24"/>
          <w:szCs w:val="24"/>
        </w:rPr>
        <w:t xml:space="preserve">В теории множеств конъюнкция соответствует операции </w:t>
      </w:r>
      <w:r w:rsidR="00A50323" w:rsidRPr="007D1814">
        <w:rPr>
          <w:rFonts w:ascii="Times New Roman" w:hAnsi="Times New Roman" w:cs="Times New Roman"/>
          <w:b/>
          <w:bCs/>
          <w:sz w:val="24"/>
          <w:szCs w:val="24"/>
        </w:rPr>
        <w:t>пересечения множеств</w:t>
      </w:r>
      <w:r w:rsidR="00A50323" w:rsidRPr="007D1814">
        <w:rPr>
          <w:rFonts w:ascii="Times New Roman" w:hAnsi="Times New Roman" w:cs="Times New Roman"/>
          <w:sz w:val="24"/>
          <w:szCs w:val="24"/>
        </w:rPr>
        <w:t>.</w:t>
      </w:r>
    </w:p>
    <w:p w:rsidR="00A50323" w:rsidRPr="007D1814" w:rsidRDefault="00A50323" w:rsidP="00A50323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i/>
          <w:iCs/>
          <w:sz w:val="24"/>
          <w:szCs w:val="24"/>
        </w:rPr>
        <w:t>Например, А- множество спортсменов класса;</w:t>
      </w:r>
      <w:r w:rsidRPr="007D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23" w:rsidRPr="007D1814" w:rsidRDefault="00A50323" w:rsidP="00A50323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В- множество отличников класса.</w:t>
      </w:r>
      <w:r w:rsidRPr="007D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23" w:rsidRPr="007D1814" w:rsidRDefault="00A50323" w:rsidP="00A50323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А&amp;В- множество спортсменов и отличников класса.</w:t>
      </w:r>
      <w:r w:rsidRPr="007D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23" w:rsidRPr="007D1814" w:rsidRDefault="00A50323" w:rsidP="00A50323">
      <w:pPr>
        <w:rPr>
          <w:rFonts w:ascii="Times New Roman" w:hAnsi="Times New Roman" w:cs="Times New Roman"/>
          <w:sz w:val="24"/>
          <w:szCs w:val="24"/>
        </w:rPr>
      </w:pPr>
    </w:p>
    <w:p w:rsidR="00A50323" w:rsidRPr="007D1814" w:rsidRDefault="00011FE3" w:rsidP="00A50323">
      <w:pPr>
        <w:rPr>
          <w:rFonts w:ascii="Times New Roman" w:hAnsi="Times New Roman" w:cs="Times New Roman"/>
          <w:b/>
          <w:sz w:val="24"/>
          <w:szCs w:val="24"/>
        </w:rPr>
      </w:pPr>
      <w:r w:rsidRPr="007D1814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pict>
          <v:shape id="Object 1" o:spid="_x0000_s1028" type="#_x0000_t75" style="position:absolute;margin-left:333.45pt;margin-top:17.5pt;width:143.25pt;height:72.75pt;z-index:-251656192" wrapcoords="-113 0 -113 21377 21600 21377 21600 0 -113 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">
            <v:imagedata r:id="rId9" o:title=""/>
            <w10:wrap type="tight"/>
          </v:shape>
          <o:OLEObject Type="Embed" ProgID="PBrush" ShapeID="Object 1" DrawAspect="Content" ObjectID="_1728633057" r:id="rId10"/>
        </w:pict>
      </w:r>
      <w:r w:rsidR="00A50323" w:rsidRPr="007D1814">
        <w:rPr>
          <w:rFonts w:ascii="Times New Roman" w:hAnsi="Times New Roman" w:cs="Times New Roman"/>
          <w:b/>
          <w:sz w:val="24"/>
          <w:szCs w:val="24"/>
        </w:rPr>
        <w:t xml:space="preserve">В теории множеств дизъюнкция соответствует операции </w:t>
      </w:r>
      <w:r w:rsidR="00A50323" w:rsidRPr="007D1814">
        <w:rPr>
          <w:rFonts w:ascii="Times New Roman" w:hAnsi="Times New Roman" w:cs="Times New Roman"/>
          <w:b/>
          <w:bCs/>
          <w:sz w:val="24"/>
          <w:szCs w:val="24"/>
        </w:rPr>
        <w:t>объединения множеств</w:t>
      </w:r>
      <w:r w:rsidR="00A50323" w:rsidRPr="007D1814">
        <w:rPr>
          <w:rFonts w:ascii="Times New Roman" w:hAnsi="Times New Roman" w:cs="Times New Roman"/>
          <w:b/>
          <w:sz w:val="24"/>
          <w:szCs w:val="24"/>
        </w:rPr>
        <w:t>.</w:t>
      </w:r>
    </w:p>
    <w:p w:rsidR="00A50323" w:rsidRPr="007D1814" w:rsidRDefault="00A50323" w:rsidP="00A50323">
      <w:pPr>
        <w:rPr>
          <w:rFonts w:ascii="Times New Roman" w:hAnsi="Times New Roman" w:cs="Times New Roman"/>
          <w:b/>
          <w:sz w:val="24"/>
          <w:szCs w:val="24"/>
        </w:rPr>
      </w:pPr>
      <w:r w:rsidRPr="007D1814">
        <w:rPr>
          <w:rFonts w:ascii="Times New Roman" w:hAnsi="Times New Roman" w:cs="Times New Roman"/>
          <w:b/>
          <w:i/>
          <w:iCs/>
          <w:sz w:val="24"/>
          <w:szCs w:val="24"/>
        </w:rPr>
        <w:t>Например:</w:t>
      </w:r>
      <w:r w:rsidRPr="007D1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B78" w:rsidRPr="007D1814" w:rsidRDefault="00A50323" w:rsidP="00A50323">
      <w:pPr>
        <w:rPr>
          <w:rFonts w:ascii="Times New Roman" w:hAnsi="Times New Roman" w:cs="Times New Roman"/>
          <w:b/>
          <w:sz w:val="24"/>
          <w:szCs w:val="24"/>
        </w:rPr>
      </w:pPr>
      <w:r w:rsidRPr="007D181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А</w:t>
      </w:r>
      <w:r w:rsidRPr="007D181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7D1814">
        <w:rPr>
          <w:rFonts w:ascii="Times New Roman" w:hAnsi="Times New Roman" w:cs="Times New Roman"/>
          <w:b/>
          <w:i/>
          <w:iCs/>
          <w:sz w:val="24"/>
          <w:szCs w:val="24"/>
        </w:rPr>
        <w:t>В – множество спортсменов или отличников класса</w:t>
      </w:r>
    </w:p>
    <w:p w:rsidR="00A50323" w:rsidRPr="007D1814" w:rsidRDefault="00A50323">
      <w:pPr>
        <w:rPr>
          <w:rFonts w:ascii="Times New Roman" w:hAnsi="Times New Roman" w:cs="Times New Roman"/>
          <w:b/>
          <w:sz w:val="24"/>
          <w:szCs w:val="24"/>
        </w:rPr>
      </w:pPr>
    </w:p>
    <w:p w:rsidR="00A50323" w:rsidRPr="007D1814" w:rsidRDefault="00A503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14">
        <w:rPr>
          <w:rFonts w:ascii="Times New Roman" w:hAnsi="Times New Roman" w:cs="Times New Roman"/>
          <w:b/>
          <w:sz w:val="24"/>
          <w:szCs w:val="24"/>
        </w:rPr>
        <w:t>3.Задачи №8 в формате ОГЭ по теме :"</w:t>
      </w:r>
      <w:r w:rsidRPr="007D1814">
        <w:rPr>
          <w:rFonts w:ascii="Times New Roman" w:hAnsi="Times New Roman" w:cs="Times New Roman"/>
          <w:b/>
          <w:bCs/>
          <w:sz w:val="24"/>
          <w:szCs w:val="24"/>
        </w:rPr>
        <w:t>Запросы для поисковых систем с использованием логических выражений".</w:t>
      </w:r>
    </w:p>
    <w:p w:rsidR="00A50323" w:rsidRPr="007D1814" w:rsidRDefault="00AD43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14">
        <w:rPr>
          <w:rFonts w:ascii="Times New Roman" w:hAnsi="Times New Roman" w:cs="Times New Roman"/>
          <w:b/>
          <w:bCs/>
          <w:sz w:val="24"/>
          <w:szCs w:val="24"/>
        </w:rPr>
        <w:t xml:space="preserve">Задача №1 </w:t>
      </w:r>
      <w:r w:rsidR="00F0530E" w:rsidRPr="007D1814">
        <w:rPr>
          <w:rFonts w:ascii="Times New Roman" w:hAnsi="Times New Roman" w:cs="Times New Roman"/>
          <w:b/>
          <w:bCs/>
          <w:sz w:val="24"/>
          <w:szCs w:val="24"/>
        </w:rPr>
        <w:t>(https://inf-oge.sdamgia.ru)</w:t>
      </w:r>
    </w:p>
    <w:p w:rsidR="00F0530E" w:rsidRPr="007D1814" w:rsidRDefault="00F0530E" w:rsidP="00F0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 — символ «&amp;».</w:t>
      </w:r>
    </w:p>
    <w:p w:rsidR="00F0530E" w:rsidRPr="007D1814" w:rsidRDefault="00F0530E" w:rsidP="00F0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В таблице приведены запросы и количество найденных по ним страниц некоторого сегмента сети Интернет.</w:t>
      </w:r>
    </w:p>
    <w:p w:rsidR="006620E4" w:rsidRPr="007D1814" w:rsidRDefault="006620E4" w:rsidP="00F0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0E" w:rsidRPr="007D1814" w:rsidRDefault="00F0530E" w:rsidP="00F0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3"/>
        <w:gridCol w:w="1979"/>
      </w:tblGrid>
      <w:tr w:rsidR="00F0530E" w:rsidRPr="007D1814" w:rsidTr="00F053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Найдено страниц</w:t>
            </w:r>
            <w:r w:rsidRPr="007D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 тысячах)</w:t>
            </w:r>
          </w:p>
        </w:tc>
      </w:tr>
      <w:tr w:rsidR="00F0530E" w:rsidRPr="007D1814" w:rsidTr="00F0530E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| Прямая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0530E" w:rsidRPr="007D1814" w:rsidTr="00F053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0E" w:rsidRPr="007D1814" w:rsidTr="00F0530E">
        <w:trPr>
          <w:trHeight w:val="210"/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530E" w:rsidRPr="007D1814" w:rsidTr="00F0530E">
        <w:trPr>
          <w:trHeight w:val="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0E" w:rsidRPr="007D1814" w:rsidTr="00F0530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&amp; Прямая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0E" w:rsidRPr="007D1814" w:rsidRDefault="00F0530E" w:rsidP="00F0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0530E" w:rsidRPr="007D1814" w:rsidRDefault="00F0530E" w:rsidP="00F0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530E" w:rsidRPr="007D1814" w:rsidRDefault="00F0530E" w:rsidP="00F0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Какое количество страниц (в тысячах) будет найдено по запросу </w:t>
      </w:r>
    </w:p>
    <w:p w:rsidR="00F0530E" w:rsidRPr="007D1814" w:rsidRDefault="00F0530E" w:rsidP="00F05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Прямая?</w:t>
      </w:r>
    </w:p>
    <w:p w:rsidR="00F0530E" w:rsidRPr="007D1814" w:rsidRDefault="00F0530E" w:rsidP="00F0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F0530E" w:rsidRPr="007D1814" w:rsidRDefault="00F0530E">
      <w:pPr>
        <w:rPr>
          <w:rFonts w:ascii="Times New Roman" w:hAnsi="Times New Roman" w:cs="Times New Roman"/>
          <w:b/>
          <w:sz w:val="24"/>
          <w:szCs w:val="24"/>
        </w:rPr>
      </w:pPr>
      <w:r w:rsidRPr="007D18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0530E" w:rsidRPr="007D1814" w:rsidRDefault="00F0530E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sz w:val="24"/>
          <w:szCs w:val="24"/>
        </w:rPr>
        <w:t xml:space="preserve">Пусть </w:t>
      </w:r>
    </w:p>
    <w:p w:rsidR="00F0530E" w:rsidRPr="007D1814" w:rsidRDefault="00F0530E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sz w:val="24"/>
          <w:szCs w:val="24"/>
        </w:rPr>
        <w:t xml:space="preserve">У - количество страниц (в тысячах) по запросу </w:t>
      </w:r>
      <w:r w:rsidRPr="007D1814">
        <w:rPr>
          <w:rFonts w:ascii="Times New Roman" w:hAnsi="Times New Roman" w:cs="Times New Roman"/>
          <w:i/>
          <w:sz w:val="24"/>
          <w:szCs w:val="24"/>
        </w:rPr>
        <w:t>Угол</w:t>
      </w:r>
      <w:r w:rsidRPr="007D1814">
        <w:rPr>
          <w:rFonts w:ascii="Times New Roman" w:hAnsi="Times New Roman" w:cs="Times New Roman"/>
          <w:sz w:val="24"/>
          <w:szCs w:val="24"/>
        </w:rPr>
        <w:t>;</w:t>
      </w:r>
    </w:p>
    <w:p w:rsidR="00F0530E" w:rsidRPr="007D1814" w:rsidRDefault="00F0530E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sz w:val="24"/>
          <w:szCs w:val="24"/>
        </w:rPr>
        <w:t xml:space="preserve">П- количество страниц (в тысячах) по запросу </w:t>
      </w:r>
      <w:r w:rsidRPr="007D1814">
        <w:rPr>
          <w:rFonts w:ascii="Times New Roman" w:hAnsi="Times New Roman" w:cs="Times New Roman"/>
          <w:i/>
          <w:sz w:val="24"/>
          <w:szCs w:val="24"/>
        </w:rPr>
        <w:t>Прямая</w:t>
      </w:r>
      <w:r w:rsidRPr="007D1814">
        <w:rPr>
          <w:rFonts w:ascii="Times New Roman" w:hAnsi="Times New Roman" w:cs="Times New Roman"/>
          <w:sz w:val="24"/>
          <w:szCs w:val="24"/>
        </w:rPr>
        <w:t>;</w:t>
      </w:r>
    </w:p>
    <w:p w:rsidR="00F0530E" w:rsidRPr="007D1814" w:rsidRDefault="00F0530E" w:rsidP="00F0530E">
      <w:pPr>
        <w:pStyle w:val="a4"/>
      </w:pPr>
      <w:r w:rsidRPr="007D1814">
        <w:t xml:space="preserve">Х – количество страниц (в тысячах) по запросу, в котором упоминается </w:t>
      </w:r>
      <w:r w:rsidRPr="007D1814">
        <w:rPr>
          <w:i/>
          <w:iCs/>
        </w:rPr>
        <w:t>Угол</w:t>
      </w:r>
      <w:r w:rsidRPr="007D1814">
        <w:t xml:space="preserve"> и </w:t>
      </w:r>
      <w:r w:rsidRPr="007D1814">
        <w:rPr>
          <w:b/>
          <w:bCs/>
        </w:rPr>
        <w:t xml:space="preserve">не </w:t>
      </w:r>
      <w:r w:rsidRPr="007D1814">
        <w:t xml:space="preserve">упоминается </w:t>
      </w:r>
      <w:r w:rsidRPr="007D1814">
        <w:rPr>
          <w:i/>
          <w:iCs/>
        </w:rPr>
        <w:t>Прямая</w:t>
      </w:r>
      <w:r w:rsidRPr="007D1814">
        <w:t>;</w:t>
      </w:r>
    </w:p>
    <w:p w:rsidR="00F0530E" w:rsidRPr="007D1814" w:rsidRDefault="00F0530E" w:rsidP="00F0530E">
      <w:pPr>
        <w:pStyle w:val="a4"/>
      </w:pPr>
      <w:r w:rsidRPr="007D1814">
        <w:t xml:space="preserve">У – количество страниц (в тысячах) по запросу, в котором упоминается </w:t>
      </w:r>
      <w:r w:rsidRPr="007D1814">
        <w:rPr>
          <w:i/>
          <w:iCs/>
        </w:rPr>
        <w:t xml:space="preserve">Прямая </w:t>
      </w:r>
      <w:r w:rsidRPr="007D1814">
        <w:t xml:space="preserve">и </w:t>
      </w:r>
      <w:r w:rsidRPr="007D1814">
        <w:rPr>
          <w:b/>
          <w:bCs/>
        </w:rPr>
        <w:t>не</w:t>
      </w:r>
      <w:r w:rsidRPr="007D1814">
        <w:t xml:space="preserve"> упоминается </w:t>
      </w:r>
      <w:r w:rsidRPr="007D1814">
        <w:rPr>
          <w:i/>
          <w:iCs/>
        </w:rPr>
        <w:t>Угол.</w:t>
      </w:r>
    </w:p>
    <w:p w:rsidR="00F0530E" w:rsidRPr="007D1814" w:rsidRDefault="00F0530E" w:rsidP="00F0530E">
      <w:pPr>
        <w:pStyle w:val="a4"/>
      </w:pPr>
      <w:r w:rsidRPr="007D1814">
        <w:t>Построим диаграммы Эйлера-Венна для каждого запроса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3295"/>
        <w:gridCol w:w="3191"/>
      </w:tblGrid>
      <w:tr w:rsidR="00F0530E" w:rsidRPr="007D1814" w:rsidTr="0087386C">
        <w:tc>
          <w:tcPr>
            <w:tcW w:w="3085" w:type="dxa"/>
          </w:tcPr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3295" w:type="dxa"/>
          </w:tcPr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Диаграмма Эйлера-Венна</w:t>
            </w:r>
          </w:p>
        </w:tc>
        <w:tc>
          <w:tcPr>
            <w:tcW w:w="3191" w:type="dxa"/>
          </w:tcPr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страниц</w:t>
            </w:r>
          </w:p>
        </w:tc>
      </w:tr>
      <w:tr w:rsidR="00F0530E" w:rsidRPr="007D1814" w:rsidTr="0087386C">
        <w:tc>
          <w:tcPr>
            <w:tcW w:w="3085" w:type="dxa"/>
            <w:vAlign w:val="center"/>
          </w:tcPr>
          <w:p w:rsidR="00F0530E" w:rsidRPr="007D1814" w:rsidRDefault="00F0530E" w:rsidP="00873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 | Прямая</w:t>
            </w:r>
          </w:p>
        </w:tc>
        <w:tc>
          <w:tcPr>
            <w:tcW w:w="3295" w:type="dxa"/>
          </w:tcPr>
          <w:p w:rsidR="00F0530E" w:rsidRPr="007D1814" w:rsidRDefault="008275D6" w:rsidP="008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  <w:p w:rsidR="00F0530E" w:rsidRPr="007D1814" w:rsidRDefault="008275D6" w:rsidP="00827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83539" cy="879895"/>
                  <wp:effectExtent l="19050" t="0" r="0" b="0"/>
                  <wp:docPr id="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0207" t="39937" r="41650" b="44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9" cy="87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0E" w:rsidRPr="007D1814" w:rsidRDefault="00F0530E" w:rsidP="0087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0530E" w:rsidRPr="007D1814" w:rsidTr="0087386C">
        <w:tc>
          <w:tcPr>
            <w:tcW w:w="3085" w:type="dxa"/>
            <w:vAlign w:val="center"/>
          </w:tcPr>
          <w:p w:rsidR="00F0530E" w:rsidRPr="007D1814" w:rsidRDefault="00F0530E" w:rsidP="00873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</w:t>
            </w:r>
          </w:p>
        </w:tc>
        <w:tc>
          <w:tcPr>
            <w:tcW w:w="3295" w:type="dxa"/>
          </w:tcPr>
          <w:p w:rsidR="00F0530E" w:rsidRPr="007D1814" w:rsidRDefault="008275D6" w:rsidP="008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  <w:p w:rsidR="00F0530E" w:rsidRPr="007D1814" w:rsidRDefault="008275D6" w:rsidP="008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50624" cy="828136"/>
                  <wp:effectExtent l="19050" t="0" r="0" b="0"/>
                  <wp:docPr id="1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0352" t="58517" r="46454" b="2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25" cy="828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0E" w:rsidRPr="007D1814" w:rsidRDefault="00F0530E" w:rsidP="0087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5D" w:rsidRPr="007D1814" w:rsidRDefault="00731F5D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5D" w:rsidRPr="007D1814" w:rsidRDefault="00731F5D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530E" w:rsidRPr="007D1814" w:rsidTr="0087386C">
        <w:tc>
          <w:tcPr>
            <w:tcW w:w="3085" w:type="dxa"/>
            <w:vAlign w:val="center"/>
          </w:tcPr>
          <w:p w:rsidR="00F0530E" w:rsidRPr="007D1814" w:rsidRDefault="00F0530E" w:rsidP="00873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 &amp; Прямая</w:t>
            </w:r>
          </w:p>
        </w:tc>
        <w:tc>
          <w:tcPr>
            <w:tcW w:w="3295" w:type="dxa"/>
          </w:tcPr>
          <w:p w:rsidR="00731F5D" w:rsidRPr="007D1814" w:rsidRDefault="00731F5D" w:rsidP="0087386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noProof/>
                <w:sz w:val="24"/>
                <w:szCs w:val="24"/>
              </w:rPr>
              <w:t>Рис. 3</w:t>
            </w:r>
          </w:p>
          <w:p w:rsidR="00EB2594" w:rsidRPr="007D1814" w:rsidRDefault="00EB2594" w:rsidP="0087386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B2594" w:rsidRPr="007D1814" w:rsidRDefault="00EB2594" w:rsidP="0087386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B2594" w:rsidRPr="007D1814" w:rsidRDefault="00EB2594" w:rsidP="0087386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530E" w:rsidRPr="007D1814" w:rsidRDefault="007D1814" w:rsidP="007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28947" cy="681487"/>
                  <wp:effectExtent l="19050" t="0" r="4553" b="0"/>
                  <wp:docPr id="1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0207" t="45349" r="40924" b="4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947" cy="68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0530E" w:rsidRPr="007D1814" w:rsidRDefault="00F0530E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6C" w:rsidRPr="007D1814" w:rsidRDefault="0087386C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6C" w:rsidRPr="007D1814" w:rsidRDefault="0087386C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6C" w:rsidRPr="007D1814" w:rsidRDefault="0087386C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6C" w:rsidRPr="007D1814" w:rsidRDefault="0087386C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30E" w:rsidRPr="007D1814" w:rsidTr="0087386C">
        <w:tc>
          <w:tcPr>
            <w:tcW w:w="3085" w:type="dxa"/>
          </w:tcPr>
          <w:p w:rsidR="00EB2594" w:rsidRPr="007D1814" w:rsidRDefault="00EB2594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0E" w:rsidRPr="007D1814" w:rsidRDefault="00EB2594" w:rsidP="0087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sz w:val="24"/>
                <w:szCs w:val="24"/>
              </w:rPr>
              <w:t>Прямая</w:t>
            </w:r>
          </w:p>
          <w:p w:rsidR="00EB2594" w:rsidRPr="007D1814" w:rsidRDefault="00EB2594" w:rsidP="0087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F0530E" w:rsidRPr="007D1814" w:rsidRDefault="00EB2594" w:rsidP="008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Рис. 4</w:t>
            </w:r>
          </w:p>
          <w:p w:rsidR="00EB2594" w:rsidRPr="007D1814" w:rsidRDefault="007D1814" w:rsidP="007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18044" cy="819509"/>
                  <wp:effectExtent l="19050" t="0" r="0" b="0"/>
                  <wp:docPr id="12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0352" t="57558" r="45288" b="3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44" cy="819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0530E" w:rsidRPr="007D1814" w:rsidRDefault="00F0530E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67" w:rsidRPr="007D1814" w:rsidRDefault="00012B6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67" w:rsidRPr="007D1814" w:rsidRDefault="00012B6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87C0A" w:rsidRPr="007D1814" w:rsidRDefault="0087386C" w:rsidP="00287C0A">
      <w:pPr>
        <w:pStyle w:val="a4"/>
      </w:pPr>
      <w:r w:rsidRPr="007D1814">
        <w:br w:type="textWrapping" w:clear="all"/>
      </w:r>
      <w:r w:rsidR="00287C0A" w:rsidRPr="007D1814">
        <w:t xml:space="preserve">Согласно диаграммам имеем: </w:t>
      </w:r>
    </w:p>
    <w:p w:rsidR="009E38C6" w:rsidRPr="007D1814" w:rsidRDefault="009E38C6" w:rsidP="00287C0A">
      <w:pPr>
        <w:pStyle w:val="a4"/>
      </w:pPr>
      <w:r w:rsidRPr="007D1814">
        <w:t>1) У=180-60=120</w:t>
      </w:r>
    </w:p>
    <w:p w:rsidR="009E38C6" w:rsidRPr="007D1814" w:rsidRDefault="009E38C6" w:rsidP="00287C0A">
      <w:pPr>
        <w:pStyle w:val="a4"/>
      </w:pPr>
      <w:r w:rsidRPr="007D1814">
        <w:t>2)П=У+20=120+20=140</w:t>
      </w:r>
    </w:p>
    <w:p w:rsidR="00287C0A" w:rsidRPr="007D1814" w:rsidRDefault="00287C0A" w:rsidP="0028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="009E38C6" w:rsidRPr="007D1814">
        <w:rPr>
          <w:rFonts w:ascii="Times New Roman" w:eastAsia="Times New Roman" w:hAnsi="Times New Roman" w:cs="Times New Roman"/>
          <w:sz w:val="24"/>
          <w:szCs w:val="24"/>
        </w:rPr>
        <w:t>: 140.</w:t>
      </w:r>
    </w:p>
    <w:p w:rsidR="00AD4354" w:rsidRPr="007D1814" w:rsidRDefault="00AD4354" w:rsidP="00AD43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14">
        <w:rPr>
          <w:rFonts w:ascii="Times New Roman" w:hAnsi="Times New Roman" w:cs="Times New Roman"/>
          <w:b/>
          <w:bCs/>
          <w:sz w:val="24"/>
          <w:szCs w:val="24"/>
        </w:rPr>
        <w:t>Задача №2 (https://inf-oge.sdamgia.ru)</w:t>
      </w:r>
    </w:p>
    <w:p w:rsidR="00AD4354" w:rsidRPr="007D1814" w:rsidRDefault="00AD4354" w:rsidP="00A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 — символ «&amp;».</w:t>
      </w:r>
    </w:p>
    <w:p w:rsidR="00AD4354" w:rsidRPr="007D1814" w:rsidRDefault="00AD4354" w:rsidP="00A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В таблице приведены запросы и количество найденных по ним страниц некоторого сегмента сети Интернет.</w:t>
      </w:r>
    </w:p>
    <w:p w:rsidR="00AD4354" w:rsidRPr="007D1814" w:rsidRDefault="00AD4354" w:rsidP="00A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354" w:rsidRPr="007D1814" w:rsidRDefault="00AD4354" w:rsidP="00A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1979"/>
      </w:tblGrid>
      <w:tr w:rsidR="00AD4354" w:rsidRPr="007D1814" w:rsidTr="007629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Найдено страниц</w:t>
            </w:r>
            <w:r w:rsidRPr="007D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 тысячах)</w:t>
            </w:r>
          </w:p>
        </w:tc>
      </w:tr>
      <w:tr w:rsidR="00AD4354" w:rsidRPr="007D1814" w:rsidTr="0076291B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| Лермонтов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D4354" w:rsidRPr="007D1814" w:rsidTr="007629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354" w:rsidRPr="007D1814" w:rsidTr="0076291B">
        <w:trPr>
          <w:trHeight w:val="210"/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D4354" w:rsidRPr="007D1814" w:rsidTr="0076291B">
        <w:trPr>
          <w:trHeight w:val="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354" w:rsidRPr="007D1814" w:rsidTr="0076291B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54" w:rsidRPr="007D1814" w:rsidRDefault="00AD4354" w:rsidP="0076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D4354" w:rsidRPr="007D1814" w:rsidRDefault="00AD4354" w:rsidP="00A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354" w:rsidRPr="007D1814" w:rsidRDefault="00AD4354" w:rsidP="00A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Какое количество страниц (в тысячах) будет найдено по запросу </w:t>
      </w:r>
    </w:p>
    <w:p w:rsidR="00AD4354" w:rsidRPr="007D1814" w:rsidRDefault="00AD4354" w:rsidP="00AD4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Пушкин &amp; Лермонтов?</w:t>
      </w:r>
    </w:p>
    <w:p w:rsidR="00AD4354" w:rsidRPr="007D1814" w:rsidRDefault="00AD4354" w:rsidP="00A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AD4354" w:rsidRPr="007D1814" w:rsidRDefault="00AD4354" w:rsidP="00AD4354">
      <w:pPr>
        <w:rPr>
          <w:rFonts w:ascii="Times New Roman" w:hAnsi="Times New Roman" w:cs="Times New Roman"/>
          <w:b/>
          <w:sz w:val="24"/>
          <w:szCs w:val="24"/>
        </w:rPr>
      </w:pPr>
      <w:r w:rsidRPr="007D18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D4354" w:rsidRPr="007D1814" w:rsidRDefault="00AD4354" w:rsidP="00AD4354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sz w:val="24"/>
          <w:szCs w:val="24"/>
        </w:rPr>
        <w:t xml:space="preserve">Пусть </w:t>
      </w:r>
    </w:p>
    <w:p w:rsidR="00AD4354" w:rsidRPr="007D1814" w:rsidRDefault="00AD4354" w:rsidP="00AD4354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b/>
          <w:sz w:val="24"/>
          <w:szCs w:val="24"/>
        </w:rPr>
        <w:t>П</w:t>
      </w:r>
      <w:r w:rsidRPr="007D1814">
        <w:rPr>
          <w:rFonts w:ascii="Times New Roman" w:hAnsi="Times New Roman" w:cs="Times New Roman"/>
          <w:sz w:val="24"/>
          <w:szCs w:val="24"/>
        </w:rPr>
        <w:t xml:space="preserve"> - количество страниц (в тысячах) по запросу </w:t>
      </w:r>
      <w:r w:rsidRPr="007D1814">
        <w:rPr>
          <w:rFonts w:ascii="Times New Roman" w:hAnsi="Times New Roman" w:cs="Times New Roman"/>
          <w:i/>
          <w:sz w:val="24"/>
          <w:szCs w:val="24"/>
        </w:rPr>
        <w:t>Пушкин</w:t>
      </w:r>
      <w:r w:rsidRPr="007D1814">
        <w:rPr>
          <w:rFonts w:ascii="Times New Roman" w:hAnsi="Times New Roman" w:cs="Times New Roman"/>
          <w:sz w:val="24"/>
          <w:szCs w:val="24"/>
        </w:rPr>
        <w:t>;</w:t>
      </w:r>
    </w:p>
    <w:p w:rsidR="00AD4354" w:rsidRPr="007D1814" w:rsidRDefault="00AD4354" w:rsidP="00AD4354">
      <w:pPr>
        <w:rPr>
          <w:rFonts w:ascii="Times New Roman" w:hAnsi="Times New Roman" w:cs="Times New Roman"/>
          <w:sz w:val="24"/>
          <w:szCs w:val="24"/>
        </w:rPr>
      </w:pPr>
      <w:r w:rsidRPr="007D1814">
        <w:rPr>
          <w:rFonts w:ascii="Times New Roman" w:hAnsi="Times New Roman" w:cs="Times New Roman"/>
          <w:b/>
          <w:sz w:val="24"/>
          <w:szCs w:val="24"/>
        </w:rPr>
        <w:t>Л</w:t>
      </w:r>
      <w:r w:rsidRPr="007D1814">
        <w:rPr>
          <w:rFonts w:ascii="Times New Roman" w:hAnsi="Times New Roman" w:cs="Times New Roman"/>
          <w:sz w:val="24"/>
          <w:szCs w:val="24"/>
        </w:rPr>
        <w:t xml:space="preserve">- количество страниц (в тысячах) по запросу </w:t>
      </w:r>
      <w:r w:rsidRPr="007D1814">
        <w:rPr>
          <w:rFonts w:ascii="Times New Roman" w:hAnsi="Times New Roman" w:cs="Times New Roman"/>
          <w:i/>
          <w:sz w:val="24"/>
          <w:szCs w:val="24"/>
        </w:rPr>
        <w:t>Лермонтов</w:t>
      </w:r>
      <w:r w:rsidRPr="007D1814">
        <w:rPr>
          <w:rFonts w:ascii="Times New Roman" w:hAnsi="Times New Roman" w:cs="Times New Roman"/>
          <w:sz w:val="24"/>
          <w:szCs w:val="24"/>
        </w:rPr>
        <w:t>;</w:t>
      </w:r>
    </w:p>
    <w:p w:rsidR="00AD4354" w:rsidRPr="007D1814" w:rsidRDefault="00AD4354" w:rsidP="00AD4354">
      <w:pPr>
        <w:pStyle w:val="a4"/>
      </w:pPr>
      <w:r w:rsidRPr="007D1814">
        <w:rPr>
          <w:b/>
        </w:rPr>
        <w:t>Х</w:t>
      </w:r>
      <w:r w:rsidRPr="007D1814">
        <w:t xml:space="preserve"> – количество страниц (в тысячах) по запросу, в котором упоминается </w:t>
      </w:r>
      <w:r w:rsidRPr="007D1814">
        <w:rPr>
          <w:i/>
          <w:iCs/>
        </w:rPr>
        <w:t>Пушкин</w:t>
      </w:r>
      <w:r w:rsidRPr="007D1814">
        <w:t xml:space="preserve"> и </w:t>
      </w:r>
      <w:r w:rsidRPr="007D1814">
        <w:rPr>
          <w:b/>
          <w:bCs/>
        </w:rPr>
        <w:t xml:space="preserve">не </w:t>
      </w:r>
      <w:r w:rsidRPr="007D1814">
        <w:t xml:space="preserve">упоминается </w:t>
      </w:r>
      <w:r w:rsidRPr="007D1814">
        <w:rPr>
          <w:i/>
          <w:iCs/>
        </w:rPr>
        <w:t>Лермонтов</w:t>
      </w:r>
      <w:r w:rsidRPr="007D1814">
        <w:t>;</w:t>
      </w:r>
    </w:p>
    <w:p w:rsidR="00AD4354" w:rsidRPr="007D1814" w:rsidRDefault="00AD4354" w:rsidP="00AD4354">
      <w:pPr>
        <w:pStyle w:val="a4"/>
      </w:pPr>
      <w:r w:rsidRPr="007D1814">
        <w:rPr>
          <w:b/>
        </w:rPr>
        <w:t>У</w:t>
      </w:r>
      <w:r w:rsidRPr="007D1814">
        <w:t xml:space="preserve"> – количество страниц (в тысячах) по запросу, в котором упоминается </w:t>
      </w:r>
      <w:r w:rsidRPr="007D1814">
        <w:rPr>
          <w:i/>
          <w:iCs/>
        </w:rPr>
        <w:t xml:space="preserve">Лермонтов </w:t>
      </w:r>
      <w:r w:rsidRPr="007D1814">
        <w:t xml:space="preserve">и </w:t>
      </w:r>
      <w:r w:rsidRPr="007D1814">
        <w:rPr>
          <w:b/>
          <w:bCs/>
        </w:rPr>
        <w:t>не</w:t>
      </w:r>
      <w:r w:rsidRPr="007D1814">
        <w:t xml:space="preserve"> упоминается </w:t>
      </w:r>
      <w:r w:rsidRPr="007D1814">
        <w:rPr>
          <w:i/>
          <w:iCs/>
        </w:rPr>
        <w:t>Пушкин.</w:t>
      </w:r>
    </w:p>
    <w:p w:rsidR="00AD4354" w:rsidRPr="007D1814" w:rsidRDefault="00AD4354" w:rsidP="00AD4354">
      <w:pPr>
        <w:pStyle w:val="a4"/>
      </w:pPr>
      <w:r w:rsidRPr="007D1814">
        <w:t>Построим диаграммы Эйлера-Венна для каждого запроса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3295"/>
        <w:gridCol w:w="3191"/>
      </w:tblGrid>
      <w:tr w:rsidR="00AD4354" w:rsidRPr="007D1814" w:rsidTr="0076291B">
        <w:tc>
          <w:tcPr>
            <w:tcW w:w="3085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</w:p>
        </w:tc>
        <w:tc>
          <w:tcPr>
            <w:tcW w:w="3295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Диаграмма Эйлера-Венна</w:t>
            </w:r>
          </w:p>
        </w:tc>
        <w:tc>
          <w:tcPr>
            <w:tcW w:w="3191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страниц</w:t>
            </w:r>
          </w:p>
        </w:tc>
      </w:tr>
      <w:tr w:rsidR="00AD4354" w:rsidRPr="007D1814" w:rsidTr="0076291B">
        <w:tc>
          <w:tcPr>
            <w:tcW w:w="3085" w:type="dxa"/>
            <w:vAlign w:val="center"/>
          </w:tcPr>
          <w:p w:rsidR="00AD4354" w:rsidRPr="007D1814" w:rsidRDefault="00AD4354" w:rsidP="0076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</w:t>
            </w: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| </w:t>
            </w:r>
            <w:r w:rsidR="00165AAF"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Лермонтов</w:t>
            </w:r>
          </w:p>
        </w:tc>
        <w:tc>
          <w:tcPr>
            <w:tcW w:w="3295" w:type="dxa"/>
          </w:tcPr>
          <w:p w:rsidR="00AD4354" w:rsidRPr="007D1814" w:rsidRDefault="00AD4354" w:rsidP="0076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AD4354" w:rsidP="00762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t>Рис.1</w:t>
            </w:r>
          </w:p>
          <w:p w:rsidR="00AD4354" w:rsidRPr="007D1814" w:rsidRDefault="007D1814" w:rsidP="007D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01749" cy="801093"/>
                  <wp:effectExtent l="19050" t="0" r="3151" b="0"/>
                  <wp:docPr id="1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0497" t="22674" r="40924" b="62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61" cy="802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354" w:rsidRPr="007D1814" w:rsidRDefault="00AD4354" w:rsidP="0076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077CAF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D4354" w:rsidRPr="007D1814" w:rsidTr="0076291B">
        <w:tc>
          <w:tcPr>
            <w:tcW w:w="3085" w:type="dxa"/>
            <w:vAlign w:val="center"/>
          </w:tcPr>
          <w:p w:rsidR="00AD4354" w:rsidRPr="007D1814" w:rsidRDefault="00077CAF" w:rsidP="0076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</w:t>
            </w:r>
          </w:p>
        </w:tc>
        <w:tc>
          <w:tcPr>
            <w:tcW w:w="3295" w:type="dxa"/>
          </w:tcPr>
          <w:p w:rsidR="00AD4354" w:rsidRPr="007D1814" w:rsidRDefault="00AD4354" w:rsidP="007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Рис .2</w:t>
            </w:r>
          </w:p>
          <w:p w:rsidR="00AD4354" w:rsidRPr="007D1814" w:rsidRDefault="00AD4354" w:rsidP="0076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7D1814" w:rsidP="007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90162" cy="791413"/>
                  <wp:effectExtent l="19050" t="0" r="5188" b="0"/>
                  <wp:docPr id="1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41078" t="38953" r="45242" b="48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68" cy="79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354" w:rsidRPr="007D1814" w:rsidRDefault="00AD4354" w:rsidP="0076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077CAF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D4354" w:rsidRPr="007D1814" w:rsidTr="0076291B">
        <w:tc>
          <w:tcPr>
            <w:tcW w:w="3085" w:type="dxa"/>
            <w:vAlign w:val="center"/>
          </w:tcPr>
          <w:p w:rsidR="00AD4354" w:rsidRPr="007D1814" w:rsidRDefault="00077CAF" w:rsidP="0076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</w:t>
            </w:r>
            <w:r w:rsidR="00AD4354"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7D1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Лермонтов</w:t>
            </w:r>
          </w:p>
        </w:tc>
        <w:tc>
          <w:tcPr>
            <w:tcW w:w="3295" w:type="dxa"/>
          </w:tcPr>
          <w:p w:rsidR="00AD4354" w:rsidRPr="007D1814" w:rsidRDefault="00AD4354" w:rsidP="00762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noProof/>
                <w:sz w:val="24"/>
                <w:szCs w:val="24"/>
              </w:rPr>
              <w:t>Рис. 3</w:t>
            </w:r>
          </w:p>
          <w:p w:rsidR="00AD4354" w:rsidRPr="007D1814" w:rsidRDefault="00AD4354" w:rsidP="00762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D4354" w:rsidRPr="007D1814" w:rsidRDefault="007D1814" w:rsidP="007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74912" cy="810056"/>
                  <wp:effectExtent l="19050" t="0" r="1438" b="0"/>
                  <wp:docPr id="16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0933" t="57364" r="41650" b="28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12" cy="81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077CAF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D4354" w:rsidRPr="007D1814" w:rsidTr="0076291B">
        <w:tc>
          <w:tcPr>
            <w:tcW w:w="3085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077CAF" w:rsidP="0076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</w:t>
            </w:r>
          </w:p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D4354" w:rsidRPr="007D1814" w:rsidRDefault="00AD4354" w:rsidP="007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Рис. 4</w:t>
            </w:r>
          </w:p>
          <w:p w:rsidR="00AD4354" w:rsidRPr="007D1814" w:rsidRDefault="007D1814" w:rsidP="007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38481" cy="672860"/>
                  <wp:effectExtent l="19050" t="0" r="0" b="0"/>
                  <wp:docPr id="17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40497" t="55233" r="46587" b="35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70" cy="67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AD4354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4" w:rsidRPr="007D1814" w:rsidRDefault="00077CAF" w:rsidP="0076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D4354" w:rsidRPr="007D1814" w:rsidRDefault="00AD4354" w:rsidP="00AD4354">
      <w:pPr>
        <w:pStyle w:val="a4"/>
      </w:pPr>
    </w:p>
    <w:p w:rsidR="00AD4354" w:rsidRPr="007D1814" w:rsidRDefault="00077CAF" w:rsidP="0028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1) П+Л=2000+3500=5500</w:t>
      </w:r>
    </w:p>
    <w:p w:rsidR="00077CAF" w:rsidRPr="007D1814" w:rsidRDefault="00077CAF" w:rsidP="0028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2)П</w:t>
      </w:r>
      <w:r w:rsidRPr="007D1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1814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D1814">
        <w:rPr>
          <w:rFonts w:ascii="Times New Roman" w:eastAsia="Times New Roman" w:hAnsi="Times New Roman" w:cs="Times New Roman"/>
          <w:sz w:val="24"/>
          <w:szCs w:val="24"/>
        </w:rPr>
        <w:t>Л=5500-4500=1000</w:t>
      </w:r>
    </w:p>
    <w:p w:rsidR="00287C0A" w:rsidRPr="007D1814" w:rsidRDefault="00287C0A" w:rsidP="0028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>Таким образом, круги Эйлера (диаграммы Эйлера-Венна) находят практическое применение при решении задач</w:t>
      </w:r>
      <w:r w:rsidR="00012B67" w:rsidRPr="007D1814">
        <w:rPr>
          <w:rFonts w:ascii="Times New Roman" w:eastAsia="Times New Roman" w:hAnsi="Times New Roman" w:cs="Times New Roman"/>
          <w:sz w:val="24"/>
          <w:szCs w:val="24"/>
        </w:rPr>
        <w:t>и №8</w:t>
      </w: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012B67" w:rsidRPr="007D1814">
        <w:rPr>
          <w:rFonts w:ascii="Times New Roman" w:eastAsia="Times New Roman" w:hAnsi="Times New Roman" w:cs="Times New Roman"/>
          <w:sz w:val="24"/>
          <w:szCs w:val="24"/>
        </w:rPr>
        <w:t>ОГЭ по теме:</w:t>
      </w: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67" w:rsidRPr="007D1814">
        <w:rPr>
          <w:rFonts w:ascii="Times New Roman" w:eastAsia="Times New Roman" w:hAnsi="Times New Roman" w:cs="Times New Roman"/>
          <w:sz w:val="24"/>
          <w:szCs w:val="24"/>
        </w:rPr>
        <w:t>"</w:t>
      </w:r>
      <w:r w:rsidR="00012B67" w:rsidRPr="007D1814">
        <w:rPr>
          <w:rFonts w:ascii="Times New Roman" w:hAnsi="Times New Roman" w:cs="Times New Roman"/>
          <w:bCs/>
          <w:sz w:val="24"/>
          <w:szCs w:val="24"/>
        </w:rPr>
        <w:t>Запросы для поисковых систем с использованием логических выражений".</w:t>
      </w:r>
    </w:p>
    <w:p w:rsidR="00287C0A" w:rsidRPr="007D1814" w:rsidRDefault="00287C0A" w:rsidP="0028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C0A" w:rsidRPr="007D1814" w:rsidRDefault="00287C0A" w:rsidP="00287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В.Ю. </w:t>
      </w:r>
      <w:proofErr w:type="spellStart"/>
      <w:r w:rsidRPr="007D1814">
        <w:rPr>
          <w:rFonts w:ascii="Times New Roman" w:eastAsia="Times New Roman" w:hAnsi="Times New Roman" w:cs="Times New Roman"/>
          <w:sz w:val="24"/>
          <w:szCs w:val="24"/>
        </w:rPr>
        <w:t>Лыскова</w:t>
      </w:r>
      <w:proofErr w:type="spellEnd"/>
      <w:r w:rsidRPr="007D1814">
        <w:rPr>
          <w:rFonts w:ascii="Times New Roman" w:eastAsia="Times New Roman" w:hAnsi="Times New Roman" w:cs="Times New Roman"/>
          <w:sz w:val="24"/>
          <w:szCs w:val="24"/>
        </w:rPr>
        <w:t>, Е.А. Ракитина. Логика в информатике. М.: Информатика и Образование, 2006. 155 с.</w:t>
      </w:r>
    </w:p>
    <w:p w:rsidR="00287C0A" w:rsidRPr="007D1814" w:rsidRDefault="00287C0A" w:rsidP="00287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Л.Л. </w:t>
      </w:r>
      <w:proofErr w:type="spellStart"/>
      <w:r w:rsidRPr="007D1814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D1814">
        <w:rPr>
          <w:rFonts w:ascii="Times New Roman" w:eastAsia="Times New Roman" w:hAnsi="Times New Roman" w:cs="Times New Roman"/>
          <w:sz w:val="24"/>
          <w:szCs w:val="24"/>
        </w:rPr>
        <w:t>. Арифметические и логические основы ЭВМ. М.: Информатика и образование, 2000. 207 с.</w:t>
      </w:r>
    </w:p>
    <w:p w:rsidR="00287C0A" w:rsidRPr="007D1814" w:rsidRDefault="00287C0A" w:rsidP="00287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Л.Л. </w:t>
      </w:r>
      <w:proofErr w:type="spellStart"/>
      <w:r w:rsidRPr="007D1814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7D1814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D1814">
        <w:rPr>
          <w:rFonts w:ascii="Times New Roman" w:eastAsia="Times New Roman" w:hAnsi="Times New Roman" w:cs="Times New Roman"/>
          <w:sz w:val="24"/>
          <w:szCs w:val="24"/>
        </w:rPr>
        <w:t>. Учебник. Информатика и ИКТ для 8 класса: БИНОМ. Лаборатория знаний, 2012. 220 с.</w:t>
      </w:r>
    </w:p>
    <w:p w:rsidR="00287C0A" w:rsidRPr="007D1814" w:rsidRDefault="00287C0A" w:rsidP="00287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14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="000E067A" w:rsidRPr="007D1814">
        <w:rPr>
          <w:rFonts w:ascii="Times New Roman" w:hAnsi="Times New Roman" w:cs="Times New Roman"/>
          <w:bCs/>
          <w:sz w:val="24"/>
          <w:szCs w:val="24"/>
        </w:rPr>
        <w:t>https://inf-oge.sdamgia.ru</w:t>
      </w:r>
    </w:p>
    <w:p w:rsidR="008275D6" w:rsidRPr="007D1814" w:rsidRDefault="008275D6" w:rsidP="008275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30E" w:rsidRPr="007D1814" w:rsidRDefault="00F0530E" w:rsidP="00414C8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30E" w:rsidRPr="007D1814" w:rsidSect="000A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B29"/>
    <w:multiLevelType w:val="multilevel"/>
    <w:tmpl w:val="39B0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619E"/>
    <w:multiLevelType w:val="multilevel"/>
    <w:tmpl w:val="D7B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40B78"/>
    <w:rsid w:val="00011FE3"/>
    <w:rsid w:val="00012B67"/>
    <w:rsid w:val="00077CAF"/>
    <w:rsid w:val="000A0356"/>
    <w:rsid w:val="000B2A40"/>
    <w:rsid w:val="000E067A"/>
    <w:rsid w:val="00165AAF"/>
    <w:rsid w:val="00287C0A"/>
    <w:rsid w:val="00414C82"/>
    <w:rsid w:val="00640B78"/>
    <w:rsid w:val="006620E4"/>
    <w:rsid w:val="00680AD7"/>
    <w:rsid w:val="006D2AD3"/>
    <w:rsid w:val="00731F5D"/>
    <w:rsid w:val="007D1814"/>
    <w:rsid w:val="008275D6"/>
    <w:rsid w:val="0087386C"/>
    <w:rsid w:val="009260DF"/>
    <w:rsid w:val="009E38C6"/>
    <w:rsid w:val="00A50323"/>
    <w:rsid w:val="00AD4354"/>
    <w:rsid w:val="00D07BC1"/>
    <w:rsid w:val="00D33D2B"/>
    <w:rsid w:val="00E415B9"/>
    <w:rsid w:val="00EB2594"/>
    <w:rsid w:val="00F0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B78"/>
    <w:rPr>
      <w:b/>
      <w:bCs/>
    </w:rPr>
  </w:style>
  <w:style w:type="paragraph" w:styleId="a4">
    <w:name w:val="Normal (Web)"/>
    <w:basedOn w:val="a"/>
    <w:uiPriority w:val="99"/>
    <w:semiHidden/>
    <w:unhideWhenUsed/>
    <w:rsid w:val="00A5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F0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3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2022-10-29T09:11:00Z</dcterms:created>
  <dcterms:modified xsi:type="dcterms:W3CDTF">2022-10-30T08:04:00Z</dcterms:modified>
</cp:coreProperties>
</file>