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48" w:rsidRPr="001C0648" w:rsidRDefault="001C0648" w:rsidP="001C0648">
      <w:pPr>
        <w:shd w:val="clear" w:color="auto" w:fill="FFFFFF"/>
        <w:tabs>
          <w:tab w:val="left" w:leader="underscore" w:pos="2458"/>
        </w:tabs>
        <w:ind w:left="57" w:right="57" w:firstLine="709"/>
        <w:contextualSpacing/>
        <w:jc w:val="center"/>
        <w:outlineLvl w:val="0"/>
        <w:rPr>
          <w:sz w:val="28"/>
          <w:szCs w:val="28"/>
        </w:rPr>
      </w:pPr>
      <w:r w:rsidRPr="001C0648">
        <w:rPr>
          <w:spacing w:val="-16"/>
          <w:sz w:val="28"/>
          <w:szCs w:val="28"/>
        </w:rPr>
        <w:t>Протокол</w:t>
      </w:r>
    </w:p>
    <w:p w:rsidR="001C0648" w:rsidRPr="001C0648" w:rsidRDefault="001C0648" w:rsidP="001C0648">
      <w:pPr>
        <w:shd w:val="clear" w:color="auto" w:fill="FFFFFF"/>
        <w:tabs>
          <w:tab w:val="left" w:leader="underscore" w:pos="8169"/>
        </w:tabs>
        <w:ind w:left="57" w:right="57" w:firstLine="709"/>
        <w:contextualSpacing/>
        <w:jc w:val="center"/>
        <w:rPr>
          <w:spacing w:val="-16"/>
          <w:sz w:val="28"/>
          <w:szCs w:val="28"/>
        </w:rPr>
      </w:pPr>
      <w:r w:rsidRPr="001C0648">
        <w:rPr>
          <w:spacing w:val="-8"/>
          <w:sz w:val="28"/>
          <w:szCs w:val="28"/>
        </w:rPr>
        <w:t xml:space="preserve">заседания районного методического объединения учителей информатики  </w:t>
      </w:r>
      <w:r w:rsidRPr="001C0648">
        <w:rPr>
          <w:sz w:val="28"/>
          <w:szCs w:val="28"/>
        </w:rPr>
        <w:t xml:space="preserve">от </w:t>
      </w:r>
      <w:r w:rsidR="00CB1E60">
        <w:rPr>
          <w:sz w:val="28"/>
          <w:szCs w:val="28"/>
        </w:rPr>
        <w:t>12</w:t>
      </w:r>
      <w:r w:rsidRPr="001C0648">
        <w:rPr>
          <w:sz w:val="28"/>
          <w:szCs w:val="28"/>
        </w:rPr>
        <w:t>.0</w:t>
      </w:r>
      <w:r w:rsidR="00CB1E60">
        <w:rPr>
          <w:sz w:val="28"/>
          <w:szCs w:val="28"/>
        </w:rPr>
        <w:t>1</w:t>
      </w:r>
      <w:r w:rsidRPr="001C0648">
        <w:rPr>
          <w:sz w:val="28"/>
          <w:szCs w:val="28"/>
        </w:rPr>
        <w:t>.202</w:t>
      </w:r>
      <w:r w:rsidR="00CB1E60">
        <w:rPr>
          <w:sz w:val="28"/>
          <w:szCs w:val="28"/>
        </w:rPr>
        <w:t>2</w:t>
      </w:r>
      <w:r w:rsidRPr="001C0648">
        <w:rPr>
          <w:spacing w:val="-16"/>
          <w:sz w:val="28"/>
          <w:szCs w:val="28"/>
        </w:rPr>
        <w:t xml:space="preserve"> № </w:t>
      </w:r>
      <w:r>
        <w:rPr>
          <w:spacing w:val="-16"/>
          <w:sz w:val="28"/>
          <w:szCs w:val="28"/>
        </w:rPr>
        <w:t>3</w:t>
      </w:r>
    </w:p>
    <w:p w:rsidR="001C0648" w:rsidRPr="001C0648" w:rsidRDefault="001C0648" w:rsidP="001C0648">
      <w:pPr>
        <w:shd w:val="clear" w:color="auto" w:fill="FFFFFF"/>
        <w:tabs>
          <w:tab w:val="left" w:pos="9356"/>
        </w:tabs>
        <w:ind w:left="57" w:right="57" w:firstLine="709"/>
        <w:contextualSpacing/>
        <w:jc w:val="both"/>
        <w:rPr>
          <w:spacing w:val="-12"/>
          <w:sz w:val="28"/>
          <w:szCs w:val="28"/>
        </w:rPr>
      </w:pPr>
    </w:p>
    <w:p w:rsidR="001C0648" w:rsidRPr="001C0648" w:rsidRDefault="001C0648" w:rsidP="001C0648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  <w:r w:rsidRPr="001C0648">
        <w:rPr>
          <w:spacing w:val="-16"/>
          <w:sz w:val="28"/>
          <w:szCs w:val="28"/>
        </w:rPr>
        <w:t xml:space="preserve">Состав МО: </w:t>
      </w:r>
    </w:p>
    <w:p w:rsidR="001C0648" w:rsidRPr="001C0648" w:rsidRDefault="001C0648" w:rsidP="001C0648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>Зинченко Е.Н., учитель информатики МБОУ Первомайской СОШ, руководитель РМО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Заставенко</w:t>
      </w:r>
      <w:proofErr w:type="spellEnd"/>
      <w:r w:rsidRPr="001C0648">
        <w:rPr>
          <w:sz w:val="28"/>
          <w:szCs w:val="28"/>
        </w:rPr>
        <w:t xml:space="preserve"> В.А., учитель информатики МБОУ </w:t>
      </w:r>
      <w:proofErr w:type="spellStart"/>
      <w:r w:rsidRPr="001C0648">
        <w:rPr>
          <w:sz w:val="28"/>
          <w:szCs w:val="28"/>
        </w:rPr>
        <w:t>Кашарской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Лащенов</w:t>
      </w:r>
      <w:proofErr w:type="spellEnd"/>
      <w:r w:rsidRPr="001C0648">
        <w:rPr>
          <w:sz w:val="28"/>
          <w:szCs w:val="28"/>
        </w:rPr>
        <w:t xml:space="preserve"> В.Е., учитель информатики МБОУ </w:t>
      </w:r>
      <w:proofErr w:type="spellStart"/>
      <w:r w:rsidRPr="001C0648">
        <w:rPr>
          <w:sz w:val="28"/>
          <w:szCs w:val="28"/>
        </w:rPr>
        <w:t>Кашарской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>Емельяненко И.М., учитель информатики МБОУ Фомино-</w:t>
      </w:r>
      <w:proofErr w:type="spellStart"/>
      <w:r w:rsidRPr="001C0648">
        <w:rPr>
          <w:sz w:val="28"/>
          <w:szCs w:val="28"/>
        </w:rPr>
        <w:t>Свечниковской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 xml:space="preserve">Тимошенко А.А., учитель информатики МБОУ </w:t>
      </w:r>
      <w:proofErr w:type="spellStart"/>
      <w:r w:rsidRPr="001C0648">
        <w:rPr>
          <w:sz w:val="28"/>
          <w:szCs w:val="28"/>
        </w:rPr>
        <w:t>Верхнегрековской</w:t>
      </w:r>
      <w:proofErr w:type="spellEnd"/>
      <w:r w:rsidRPr="001C0648">
        <w:rPr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Шивинская</w:t>
      </w:r>
      <w:proofErr w:type="spellEnd"/>
      <w:r w:rsidRPr="001C0648">
        <w:rPr>
          <w:sz w:val="28"/>
          <w:szCs w:val="28"/>
        </w:rPr>
        <w:t xml:space="preserve"> О.Г., учитель информатики МБОУ </w:t>
      </w:r>
      <w:proofErr w:type="spellStart"/>
      <w:r w:rsidRPr="001C0648">
        <w:rPr>
          <w:sz w:val="28"/>
          <w:szCs w:val="28"/>
        </w:rPr>
        <w:t>Пономаревской</w:t>
      </w:r>
      <w:proofErr w:type="spellEnd"/>
      <w:r w:rsidRPr="001C0648">
        <w:rPr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Афанасенко Л.Л.,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Сариновской</w:t>
      </w:r>
      <w:proofErr w:type="spellEnd"/>
      <w:r w:rsidRPr="001C0648">
        <w:rPr>
          <w:color w:val="000000"/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Демченко С.В., учитель информатики МБОУ Каменской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Гриценко В.Н., учитель информатики МБОУ Киевской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Захарченко Т.Н.,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Усть</w:t>
      </w:r>
      <w:proofErr w:type="spellEnd"/>
      <w:r w:rsidRPr="001C0648">
        <w:rPr>
          <w:color w:val="000000"/>
          <w:sz w:val="28"/>
          <w:szCs w:val="28"/>
        </w:rPr>
        <w:t>-Мечетинской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Лукьянченко А.В., учитель информатики МБОУ Новопавловской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Смирнова О.С.,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Верхнемакеевской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Никулина Е.В.,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Талловеровской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Бычкова Т.Н.,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Красноколоссовской</w:t>
      </w:r>
      <w:proofErr w:type="spellEnd"/>
      <w:r w:rsidRPr="001C0648">
        <w:rPr>
          <w:color w:val="000000"/>
          <w:sz w:val="28"/>
          <w:szCs w:val="28"/>
        </w:rPr>
        <w:t xml:space="preserve">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Ганус</w:t>
      </w:r>
      <w:proofErr w:type="spellEnd"/>
      <w:r w:rsidRPr="001C0648">
        <w:rPr>
          <w:color w:val="000000"/>
          <w:sz w:val="28"/>
          <w:szCs w:val="28"/>
        </w:rPr>
        <w:t xml:space="preserve"> А.Н.,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Верхнесвечниковской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Скосарева</w:t>
      </w:r>
      <w:proofErr w:type="spellEnd"/>
      <w:r w:rsidRPr="001C0648">
        <w:rPr>
          <w:color w:val="000000"/>
          <w:sz w:val="28"/>
          <w:szCs w:val="28"/>
        </w:rPr>
        <w:t xml:space="preserve"> М.В., учитель информатики МБОУ Индустриальной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Арбенко</w:t>
      </w:r>
      <w:proofErr w:type="spellEnd"/>
      <w:r w:rsidRPr="001C0648">
        <w:rPr>
          <w:color w:val="000000"/>
          <w:sz w:val="28"/>
          <w:szCs w:val="28"/>
        </w:rPr>
        <w:t xml:space="preserve"> И.В.,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Подтелковской</w:t>
      </w:r>
      <w:proofErr w:type="spellEnd"/>
      <w:r w:rsidRPr="001C0648">
        <w:rPr>
          <w:color w:val="000000"/>
          <w:sz w:val="28"/>
          <w:szCs w:val="28"/>
        </w:rPr>
        <w:t xml:space="preserve"> №11 ООШ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Евлахова Е.Ю..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Верхнесвечниковской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Козырев Э.В., учитель информатики МБОУ Поповской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Хаперская</w:t>
      </w:r>
      <w:proofErr w:type="spellEnd"/>
      <w:r w:rsidRPr="001C0648">
        <w:rPr>
          <w:color w:val="000000"/>
          <w:sz w:val="28"/>
          <w:szCs w:val="28"/>
        </w:rPr>
        <w:t xml:space="preserve"> О.Ю.,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Россошанская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1C0648" w:rsidRPr="001C0648" w:rsidRDefault="001C0648" w:rsidP="001C0648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Ивлиева</w:t>
      </w:r>
      <w:proofErr w:type="spellEnd"/>
      <w:r w:rsidRPr="001C0648">
        <w:rPr>
          <w:color w:val="000000"/>
          <w:sz w:val="28"/>
          <w:szCs w:val="28"/>
        </w:rPr>
        <w:t xml:space="preserve"> А.А., учитель информатики МБОУ Нижне-Калиновская СОШ</w:t>
      </w:r>
    </w:p>
    <w:p w:rsidR="001C0648" w:rsidRPr="001C0648" w:rsidRDefault="001C0648" w:rsidP="001C0648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r w:rsidRPr="001C0648">
        <w:rPr>
          <w:sz w:val="28"/>
          <w:szCs w:val="28"/>
        </w:rPr>
        <w:t>Повестка заседания:</w:t>
      </w:r>
    </w:p>
    <w:p w:rsidR="00596628" w:rsidRPr="00CB1E60" w:rsidRDefault="001C3965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FC5788">
        <w:rPr>
          <w:sz w:val="28"/>
          <w:szCs w:val="28"/>
        </w:rPr>
        <w:t>Результаты муниципального этапа Всероссийской олимпиады школьников по информатике.</w:t>
      </w:r>
    </w:p>
    <w:p w:rsidR="00CB1E60" w:rsidRPr="00CB1E60" w:rsidRDefault="00CB1E60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Методическая копилка "Методы решения задач по </w:t>
      </w:r>
      <w:proofErr w:type="spellStart"/>
      <w:r>
        <w:rPr>
          <w:color w:val="000000"/>
          <w:sz w:val="28"/>
          <w:szCs w:val="28"/>
        </w:rPr>
        <w:t>КИМам</w:t>
      </w:r>
      <w:proofErr w:type="spellEnd"/>
      <w:r>
        <w:rPr>
          <w:color w:val="000000"/>
          <w:sz w:val="28"/>
          <w:szCs w:val="28"/>
        </w:rPr>
        <w:t xml:space="preserve"> ОГЭ, ЕГЭ»</w:t>
      </w:r>
    </w:p>
    <w:p w:rsidR="00CB1E60" w:rsidRPr="00CB1E60" w:rsidRDefault="00CB1E60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«Самообразование учителя информатики – важный фактор повышения эффективности урока и повышения качества подготовки к ГИА»: (направления самообразования, источники самообразования).</w:t>
      </w:r>
    </w:p>
    <w:p w:rsidR="00CB1E60" w:rsidRPr="001C0648" w:rsidRDefault="00CB1E60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«Федеральные государственные образовательные стандарты третьего поколения»</w:t>
      </w:r>
    </w:p>
    <w:p w:rsidR="00AD67A4" w:rsidRPr="00AD67A4" w:rsidRDefault="0040632B" w:rsidP="0040632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40632B">
        <w:rPr>
          <w:color w:val="000000" w:themeColor="text1"/>
          <w:sz w:val="28"/>
          <w:szCs w:val="28"/>
        </w:rPr>
        <w:t xml:space="preserve">. </w:t>
      </w:r>
      <w:r w:rsidR="00AD67A4">
        <w:rPr>
          <w:color w:val="000000" w:themeColor="text1"/>
          <w:sz w:val="28"/>
          <w:szCs w:val="28"/>
        </w:rPr>
        <w:t>Зинченко Е.</w:t>
      </w:r>
      <w:r w:rsidR="00AD67A4">
        <w:rPr>
          <w:color w:val="000000"/>
          <w:sz w:val="28"/>
          <w:szCs w:val="28"/>
        </w:rPr>
        <w:t xml:space="preserve">Н. </w:t>
      </w:r>
      <w:r w:rsidR="00AD67A4" w:rsidRPr="00E0521E">
        <w:rPr>
          <w:color w:val="000000" w:themeColor="text1"/>
          <w:sz w:val="28"/>
          <w:szCs w:val="28"/>
        </w:rPr>
        <w:t xml:space="preserve">учителя информатики МБОУ </w:t>
      </w:r>
      <w:r w:rsidR="00AD67A4">
        <w:rPr>
          <w:color w:val="000000" w:themeColor="text1"/>
          <w:sz w:val="28"/>
          <w:szCs w:val="28"/>
        </w:rPr>
        <w:t>Первомайской</w:t>
      </w:r>
      <w:r w:rsidR="00AD67A4" w:rsidRPr="00E0521E">
        <w:rPr>
          <w:color w:val="000000" w:themeColor="text1"/>
          <w:sz w:val="28"/>
          <w:szCs w:val="28"/>
        </w:rPr>
        <w:t xml:space="preserve"> СОШ</w:t>
      </w:r>
      <w:r w:rsidR="00AD67A4">
        <w:rPr>
          <w:color w:val="000000" w:themeColor="text1"/>
          <w:sz w:val="28"/>
          <w:szCs w:val="28"/>
        </w:rPr>
        <w:t>, члена творческой группы о результатах муниципального этапа Всероссийской олимпиады школьников по информатике.</w:t>
      </w:r>
    </w:p>
    <w:p w:rsidR="00587302" w:rsidRDefault="00AD67A4" w:rsidP="002145BD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</w:t>
      </w:r>
      <w:r w:rsidR="001C0648">
        <w:rPr>
          <w:color w:val="000000" w:themeColor="text1"/>
          <w:sz w:val="28"/>
          <w:szCs w:val="28"/>
        </w:rPr>
        <w:t>2</w:t>
      </w:r>
      <w:r w:rsidR="00B1392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году </w:t>
      </w:r>
      <w:r w:rsidR="00B13923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B13923">
        <w:rPr>
          <w:color w:val="000000" w:themeColor="text1"/>
          <w:sz w:val="28"/>
          <w:szCs w:val="28"/>
        </w:rPr>
        <w:t xml:space="preserve">муниципальный этап </w:t>
      </w:r>
      <w:r>
        <w:rPr>
          <w:color w:val="000000" w:themeColor="text1"/>
          <w:sz w:val="28"/>
          <w:szCs w:val="28"/>
        </w:rPr>
        <w:t>олимпиад</w:t>
      </w:r>
      <w:r w:rsidR="00B13923">
        <w:rPr>
          <w:color w:val="000000" w:themeColor="text1"/>
          <w:sz w:val="28"/>
          <w:szCs w:val="28"/>
        </w:rPr>
        <w:t>ы было заявлено 8 участников (4 учащихся 7 класса, 3 учащихся 9 класса и 1 учащийся 10 класса), из них в олимпиаде приняли участие 2 учащихся.</w:t>
      </w:r>
      <w:r w:rsidR="00AF6F9F">
        <w:rPr>
          <w:color w:val="000000" w:themeColor="text1"/>
          <w:sz w:val="28"/>
          <w:szCs w:val="28"/>
        </w:rPr>
        <w:t xml:space="preserve"> </w:t>
      </w:r>
      <w:r w:rsidR="00587302">
        <w:rPr>
          <w:color w:val="000000" w:themeColor="text1"/>
          <w:sz w:val="28"/>
          <w:szCs w:val="28"/>
        </w:rPr>
        <w:t>Олимпиада проводилась в дистанционной форме в он-</w:t>
      </w:r>
      <w:proofErr w:type="spellStart"/>
      <w:r w:rsidR="00587302">
        <w:rPr>
          <w:color w:val="000000" w:themeColor="text1"/>
          <w:sz w:val="28"/>
          <w:szCs w:val="28"/>
        </w:rPr>
        <w:t>лайн</w:t>
      </w:r>
      <w:proofErr w:type="spellEnd"/>
      <w:r w:rsidR="00587302">
        <w:rPr>
          <w:color w:val="000000" w:themeColor="text1"/>
          <w:sz w:val="28"/>
          <w:szCs w:val="28"/>
        </w:rPr>
        <w:t xml:space="preserve"> режиме. Учащиеся выполняли задания на специализированной платформе. </w:t>
      </w:r>
    </w:p>
    <w:p w:rsidR="00E0521E" w:rsidRPr="00D920C6" w:rsidRDefault="00AF6F9F" w:rsidP="002145BD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При выполнении заданий олимпиады учащиеся не справились с заданиями и показали нулевой результат. Среди причин следует отметить недостаточный уровень подготовки учащихся. </w:t>
      </w:r>
      <w:r w:rsidR="001C0648">
        <w:rPr>
          <w:color w:val="000000" w:themeColor="text1"/>
          <w:sz w:val="28"/>
          <w:szCs w:val="28"/>
        </w:rPr>
        <w:t xml:space="preserve">Ранее уже </w:t>
      </w:r>
      <w:r>
        <w:rPr>
          <w:color w:val="000000" w:themeColor="text1"/>
          <w:sz w:val="28"/>
          <w:szCs w:val="28"/>
        </w:rPr>
        <w:t xml:space="preserve">отмечалось, что задания олимпиады формируются на уровне региона и требуют от учащихся глубоких знаний по теме «Алгоритмизация и программирование», на изучение которой в школе отводится недостаточное количество времени для выполнения заданий такого уровня. </w:t>
      </w:r>
      <w:r w:rsidR="002145BD">
        <w:rPr>
          <w:color w:val="000000" w:themeColor="text1"/>
          <w:sz w:val="28"/>
          <w:szCs w:val="28"/>
        </w:rPr>
        <w:t xml:space="preserve">Кроме того, изучаемый в школе язык программирования </w:t>
      </w:r>
      <w:r w:rsidR="002145BD">
        <w:rPr>
          <w:color w:val="000000" w:themeColor="text1"/>
          <w:sz w:val="28"/>
          <w:szCs w:val="28"/>
          <w:lang w:val="en-US"/>
        </w:rPr>
        <w:t>Pascal</w:t>
      </w:r>
      <w:r w:rsidR="002145BD" w:rsidRPr="002145BD">
        <w:rPr>
          <w:color w:val="000000" w:themeColor="text1"/>
          <w:sz w:val="28"/>
          <w:szCs w:val="28"/>
        </w:rPr>
        <w:t xml:space="preserve"> </w:t>
      </w:r>
      <w:r w:rsidR="00966EEC">
        <w:rPr>
          <w:color w:val="000000" w:themeColor="text1"/>
          <w:sz w:val="28"/>
          <w:szCs w:val="28"/>
        </w:rPr>
        <w:t xml:space="preserve"> </w:t>
      </w:r>
      <w:r w:rsidR="002145BD">
        <w:rPr>
          <w:color w:val="000000" w:themeColor="text1"/>
          <w:sz w:val="28"/>
          <w:szCs w:val="28"/>
        </w:rPr>
        <w:t xml:space="preserve">не позволяет </w:t>
      </w:r>
      <w:r w:rsidR="00476B64">
        <w:rPr>
          <w:color w:val="000000" w:themeColor="text1"/>
          <w:sz w:val="28"/>
          <w:szCs w:val="28"/>
        </w:rPr>
        <w:t>эффективно реш</w:t>
      </w:r>
      <w:r w:rsidR="002145BD">
        <w:rPr>
          <w:color w:val="000000" w:themeColor="text1"/>
          <w:sz w:val="28"/>
          <w:szCs w:val="28"/>
        </w:rPr>
        <w:t>а</w:t>
      </w:r>
      <w:r w:rsidR="00476B64">
        <w:rPr>
          <w:color w:val="000000" w:themeColor="text1"/>
          <w:sz w:val="28"/>
          <w:szCs w:val="28"/>
        </w:rPr>
        <w:t xml:space="preserve">ть </w:t>
      </w:r>
      <w:r w:rsidR="002145BD">
        <w:rPr>
          <w:color w:val="000000" w:themeColor="text1"/>
          <w:sz w:val="28"/>
          <w:szCs w:val="28"/>
        </w:rPr>
        <w:t>олимпиадные задания</w:t>
      </w:r>
      <w:r w:rsidR="00966EEC">
        <w:rPr>
          <w:color w:val="000000" w:themeColor="text1"/>
          <w:sz w:val="28"/>
          <w:szCs w:val="28"/>
        </w:rPr>
        <w:t xml:space="preserve">. </w:t>
      </w:r>
      <w:r w:rsidR="002145BD">
        <w:rPr>
          <w:color w:val="000000" w:themeColor="text1"/>
          <w:sz w:val="28"/>
          <w:szCs w:val="28"/>
        </w:rPr>
        <w:t>Д</w:t>
      </w:r>
      <w:r w:rsidR="00AD67A4">
        <w:rPr>
          <w:color w:val="000000" w:themeColor="text1"/>
          <w:sz w:val="28"/>
          <w:szCs w:val="28"/>
        </w:rPr>
        <w:t xml:space="preserve">ля результативного участия в муниципальном этапе олимпиады по информатике </w:t>
      </w:r>
      <w:r w:rsidR="002145BD">
        <w:rPr>
          <w:color w:val="000000" w:themeColor="text1"/>
          <w:sz w:val="28"/>
          <w:szCs w:val="28"/>
        </w:rPr>
        <w:t>учащимся необходимо владеть</w:t>
      </w:r>
      <w:r w:rsidR="00AD67A4">
        <w:rPr>
          <w:color w:val="000000" w:themeColor="text1"/>
          <w:sz w:val="28"/>
          <w:szCs w:val="28"/>
        </w:rPr>
        <w:t xml:space="preserve"> другими языками программирования, позволяющими решать олимпиадные задачи более эффективно</w:t>
      </w:r>
      <w:r w:rsidR="002145BD">
        <w:rPr>
          <w:color w:val="000000" w:themeColor="text1"/>
          <w:sz w:val="28"/>
          <w:szCs w:val="28"/>
        </w:rPr>
        <w:t xml:space="preserve"> (СИ++, </w:t>
      </w:r>
      <w:r w:rsidR="002145BD">
        <w:rPr>
          <w:color w:val="000000" w:themeColor="text1"/>
          <w:sz w:val="28"/>
          <w:szCs w:val="28"/>
          <w:lang w:val="en-US"/>
        </w:rPr>
        <w:t>Python</w:t>
      </w:r>
      <w:r w:rsidR="002145BD" w:rsidRPr="002145BD">
        <w:rPr>
          <w:color w:val="000000" w:themeColor="text1"/>
          <w:sz w:val="28"/>
          <w:szCs w:val="28"/>
        </w:rPr>
        <w:t>)</w:t>
      </w:r>
      <w:r w:rsidR="00AD67A4">
        <w:rPr>
          <w:color w:val="000000" w:themeColor="text1"/>
          <w:sz w:val="28"/>
          <w:szCs w:val="28"/>
        </w:rPr>
        <w:t xml:space="preserve">. </w:t>
      </w:r>
    </w:p>
    <w:p w:rsidR="00D920C6" w:rsidRDefault="00D920C6" w:rsidP="00D920C6">
      <w:pPr>
        <w:pStyle w:val="a3"/>
        <w:shd w:val="clear" w:color="auto" w:fill="FFFFFF"/>
        <w:spacing w:before="30" w:beforeAutospacing="0" w:after="30" w:afterAutospacing="0"/>
        <w:ind w:left="851" w:right="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обсуждения решили: </w:t>
      </w:r>
    </w:p>
    <w:p w:rsidR="00D920C6" w:rsidRPr="001C0648" w:rsidRDefault="00D920C6" w:rsidP="00D920C6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1C0648">
        <w:rPr>
          <w:color w:val="000000" w:themeColor="text1"/>
          <w:sz w:val="28"/>
          <w:szCs w:val="28"/>
        </w:rPr>
        <w:t>Признать, что низкие результаты муниципального этапа олимпиады по информатике объясняются недостаточным уровнем подготовленности учащихся – участников муниципального этапа олимпиады</w:t>
      </w:r>
      <w:r w:rsidR="001C0648">
        <w:rPr>
          <w:color w:val="000000" w:themeColor="text1"/>
          <w:sz w:val="28"/>
          <w:szCs w:val="28"/>
        </w:rPr>
        <w:t>.</w:t>
      </w:r>
    </w:p>
    <w:p w:rsidR="00D920C6" w:rsidRPr="002145BD" w:rsidRDefault="00D920C6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Учителям информатики </w:t>
      </w:r>
      <w:r w:rsidR="00376081">
        <w:rPr>
          <w:color w:val="000000" w:themeColor="text1"/>
          <w:sz w:val="28"/>
          <w:szCs w:val="28"/>
        </w:rPr>
        <w:t xml:space="preserve">усилить </w:t>
      </w:r>
      <w:r>
        <w:rPr>
          <w:color w:val="000000" w:themeColor="text1"/>
          <w:sz w:val="28"/>
          <w:szCs w:val="28"/>
        </w:rPr>
        <w:t>индивидуальн</w:t>
      </w:r>
      <w:r w:rsidR="00376081">
        <w:rPr>
          <w:color w:val="000000" w:themeColor="text1"/>
          <w:sz w:val="28"/>
          <w:szCs w:val="28"/>
        </w:rPr>
        <w:t>ую</w:t>
      </w:r>
      <w:r>
        <w:rPr>
          <w:color w:val="000000" w:themeColor="text1"/>
          <w:sz w:val="28"/>
          <w:szCs w:val="28"/>
        </w:rPr>
        <w:t xml:space="preserve"> работ</w:t>
      </w:r>
      <w:r w:rsidR="0037608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с одаренными и мотивированными учащимися за пределами школьной программы по подготовке </w:t>
      </w:r>
      <w:r w:rsidR="00376081">
        <w:rPr>
          <w:color w:val="000000" w:themeColor="text1"/>
          <w:sz w:val="28"/>
          <w:szCs w:val="28"/>
        </w:rPr>
        <w:t>к олимпиаде по инф</w:t>
      </w:r>
      <w:r w:rsidR="001C0648">
        <w:rPr>
          <w:color w:val="000000" w:themeColor="text1"/>
          <w:sz w:val="28"/>
          <w:szCs w:val="28"/>
        </w:rPr>
        <w:t>орматике, не допускать к участию в олимпиаде на муниципальном уровне учащихся, показавших нулевой результат при решении заданий по программированию на школьном этапе.</w:t>
      </w:r>
    </w:p>
    <w:p w:rsidR="001C0648" w:rsidRDefault="00596628" w:rsidP="00540878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="002145BD">
        <w:rPr>
          <w:color w:val="000000" w:themeColor="text1"/>
          <w:sz w:val="28"/>
          <w:szCs w:val="28"/>
          <w:lang w:val="en-US"/>
        </w:rPr>
        <w:t>I</w:t>
      </w:r>
      <w:r w:rsidRPr="00596628">
        <w:rPr>
          <w:color w:val="000000" w:themeColor="text1"/>
          <w:sz w:val="28"/>
          <w:szCs w:val="28"/>
        </w:rPr>
        <w:t xml:space="preserve">. </w:t>
      </w:r>
      <w:r w:rsidR="001C0648">
        <w:rPr>
          <w:color w:val="000000" w:themeColor="text1"/>
          <w:sz w:val="28"/>
          <w:szCs w:val="28"/>
        </w:rPr>
        <w:t xml:space="preserve">По вопросу </w:t>
      </w:r>
      <w:r w:rsidR="00837E3C">
        <w:rPr>
          <w:color w:val="000000" w:themeColor="text1"/>
          <w:sz w:val="28"/>
          <w:szCs w:val="28"/>
        </w:rPr>
        <w:t>о пополнении м</w:t>
      </w:r>
      <w:r w:rsidR="00837E3C">
        <w:rPr>
          <w:color w:val="000000"/>
          <w:sz w:val="28"/>
          <w:szCs w:val="28"/>
        </w:rPr>
        <w:t xml:space="preserve">етодической копилки "Методы решения задач по </w:t>
      </w:r>
      <w:proofErr w:type="spellStart"/>
      <w:r w:rsidR="00837E3C">
        <w:rPr>
          <w:color w:val="000000"/>
          <w:sz w:val="28"/>
          <w:szCs w:val="28"/>
        </w:rPr>
        <w:t>КИМам</w:t>
      </w:r>
      <w:proofErr w:type="spellEnd"/>
      <w:r w:rsidR="00837E3C">
        <w:rPr>
          <w:color w:val="000000"/>
          <w:sz w:val="28"/>
          <w:szCs w:val="28"/>
        </w:rPr>
        <w:t xml:space="preserve"> ОГЭ, ЕГЭ»</w:t>
      </w:r>
      <w:r w:rsidR="001C0648">
        <w:rPr>
          <w:color w:val="000000" w:themeColor="text1"/>
          <w:sz w:val="28"/>
          <w:szCs w:val="28"/>
        </w:rPr>
        <w:t xml:space="preserve"> </w:t>
      </w:r>
      <w:r w:rsidR="00837E3C">
        <w:rPr>
          <w:color w:val="000000" w:themeColor="text1"/>
          <w:sz w:val="28"/>
          <w:szCs w:val="28"/>
        </w:rPr>
        <w:t>решили</w:t>
      </w:r>
      <w:r w:rsidR="001C0648">
        <w:rPr>
          <w:color w:val="000000" w:themeColor="text1"/>
          <w:sz w:val="28"/>
          <w:szCs w:val="28"/>
        </w:rPr>
        <w:t>:</w:t>
      </w:r>
    </w:p>
    <w:p w:rsidR="00B927D8" w:rsidRDefault="00B927D8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- продолжить обмен опытом и индивидуальное консультирование по методам решения отдельных заданий ОГЭ и ЕГЭ в рамках РМО;</w:t>
      </w:r>
    </w:p>
    <w:p w:rsidR="0005433D" w:rsidRDefault="0005433D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- по запросу учителей участников РМО рассматривать отдельные задания в рамках заседаний РМО;</w:t>
      </w:r>
    </w:p>
    <w:p w:rsidR="00540878" w:rsidRDefault="0005433D" w:rsidP="00540878">
      <w:pPr>
        <w:shd w:val="clear" w:color="auto" w:fill="FFFFFF"/>
        <w:ind w:left="57" w:right="57" w:firstLine="709"/>
        <w:contextualSpacing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 xml:space="preserve">- продолжить размещение образцов решения отдельных заданий на </w:t>
      </w:r>
      <w:r>
        <w:rPr>
          <w:rFonts w:cs="Segoe UI"/>
          <w:color w:val="000000"/>
          <w:sz w:val="28"/>
          <w:szCs w:val="28"/>
        </w:rPr>
        <w:lastRenderedPageBreak/>
        <w:t>сайте РМО в разделе, посвященном содержанию и методике решения заданий</w:t>
      </w:r>
      <w:r w:rsidR="00CC7688">
        <w:rPr>
          <w:rFonts w:cs="Segoe UI"/>
          <w:color w:val="000000"/>
          <w:sz w:val="28"/>
          <w:szCs w:val="28"/>
        </w:rPr>
        <w:t>.</w:t>
      </w:r>
    </w:p>
    <w:p w:rsidR="003B1A5A" w:rsidRDefault="00CC7688" w:rsidP="003B1A5A">
      <w:pPr>
        <w:shd w:val="clear" w:color="auto" w:fill="FFFFFF"/>
        <w:ind w:firstLine="709"/>
        <w:contextualSpacing/>
        <w:rPr>
          <w:color w:val="000000" w:themeColor="text1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>
        <w:rPr>
          <w:rFonts w:cs="Segoe UI"/>
          <w:color w:val="000000"/>
          <w:sz w:val="28"/>
          <w:szCs w:val="28"/>
          <w:lang w:val="en-US"/>
        </w:rPr>
        <w:t>I</w:t>
      </w:r>
      <w:r w:rsidR="00391082">
        <w:rPr>
          <w:rFonts w:cs="Segoe UI"/>
          <w:color w:val="000000"/>
          <w:sz w:val="28"/>
          <w:szCs w:val="28"/>
          <w:lang w:val="en-US"/>
        </w:rPr>
        <w:t>II</w:t>
      </w:r>
      <w:r>
        <w:rPr>
          <w:rFonts w:cs="Segoe UI"/>
          <w:color w:val="000000"/>
          <w:sz w:val="28"/>
          <w:szCs w:val="28"/>
        </w:rPr>
        <w:t xml:space="preserve">. </w:t>
      </w:r>
      <w:r w:rsidRPr="00354D55">
        <w:rPr>
          <w:rFonts w:cs="Segoe UI"/>
          <w:color w:val="000000" w:themeColor="text1"/>
          <w:sz w:val="28"/>
          <w:szCs w:val="28"/>
        </w:rPr>
        <w:t xml:space="preserve">По вопросу </w:t>
      </w:r>
      <w:r w:rsidR="00391082" w:rsidRPr="00354D55">
        <w:rPr>
          <w:rFonts w:cs="Segoe UI"/>
          <w:color w:val="000000" w:themeColor="text1"/>
          <w:sz w:val="28"/>
          <w:szCs w:val="28"/>
        </w:rPr>
        <w:t>о</w:t>
      </w:r>
      <w:r w:rsidR="00391082" w:rsidRPr="00354D55">
        <w:rPr>
          <w:rFonts w:cs="Segoe UI"/>
          <w:color w:val="000000" w:themeColor="text1"/>
          <w:sz w:val="28"/>
          <w:szCs w:val="28"/>
        </w:rPr>
        <w:tab/>
        <w:t xml:space="preserve"> </w:t>
      </w:r>
      <w:r w:rsidR="00B927D8" w:rsidRPr="00354D55">
        <w:rPr>
          <w:color w:val="000000" w:themeColor="text1"/>
          <w:sz w:val="28"/>
          <w:szCs w:val="28"/>
        </w:rPr>
        <w:t>«Самообразовании учителя информатики – важном факторе повышения эффективности урока и повышения качества подготовки к ГИА»: (направления самообразования, источники самообразования</w:t>
      </w:r>
      <w:proofErr w:type="gramStart"/>
      <w:r w:rsidR="00B927D8" w:rsidRPr="00354D55">
        <w:rPr>
          <w:color w:val="000000" w:themeColor="text1"/>
          <w:sz w:val="28"/>
          <w:szCs w:val="28"/>
        </w:rPr>
        <w:t>)»</w:t>
      </w:r>
      <w:proofErr w:type="gramEnd"/>
      <w:r w:rsidR="00B927D8" w:rsidRPr="00354D55">
        <w:rPr>
          <w:color w:val="000000" w:themeColor="text1"/>
          <w:sz w:val="28"/>
          <w:szCs w:val="28"/>
        </w:rPr>
        <w:t xml:space="preserve"> </w:t>
      </w:r>
      <w:r w:rsidR="00354D55" w:rsidRPr="00354D55">
        <w:rPr>
          <w:color w:val="000000" w:themeColor="text1"/>
          <w:sz w:val="28"/>
          <w:szCs w:val="28"/>
        </w:rPr>
        <w:t xml:space="preserve"> учителем информатики МБОУ Первомайской СОШ Зинченко Е.Н. представлена презентация </w:t>
      </w:r>
      <w:r w:rsidR="003B1A5A">
        <w:rPr>
          <w:color w:val="000000" w:themeColor="text1"/>
          <w:sz w:val="28"/>
          <w:szCs w:val="28"/>
        </w:rPr>
        <w:t xml:space="preserve"> и сообщение на тему </w:t>
      </w:r>
      <w:r w:rsidR="00354D55" w:rsidRPr="00354D55">
        <w:rPr>
          <w:color w:val="000000" w:themeColor="text1"/>
          <w:sz w:val="28"/>
          <w:szCs w:val="28"/>
        </w:rPr>
        <w:t>«</w:t>
      </w:r>
      <w:r w:rsidR="00354D55" w:rsidRPr="00354D55">
        <w:rPr>
          <w:color w:val="000000" w:themeColor="text1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Самообразование педагога как один из факторов повышения качества образования обучающихся».</w:t>
      </w:r>
    </w:p>
    <w:p w:rsidR="00354D55" w:rsidRPr="003B1A5A" w:rsidRDefault="00354D55" w:rsidP="003B1A5A">
      <w:pPr>
        <w:shd w:val="clear" w:color="auto" w:fill="FFFFFF"/>
        <w:ind w:firstLine="709"/>
        <w:contextualSpacing/>
        <w:rPr>
          <w:bCs/>
          <w:iCs/>
          <w:color w:val="000000"/>
          <w:sz w:val="28"/>
          <w:szCs w:val="28"/>
        </w:rPr>
      </w:pPr>
      <w:r w:rsidRPr="003B1A5A">
        <w:rPr>
          <w:bCs/>
          <w:iCs/>
          <w:color w:val="000000"/>
        </w:rPr>
        <w:t>«</w:t>
      </w:r>
      <w:r w:rsidRPr="003B1A5A">
        <w:rPr>
          <w:bCs/>
          <w:iCs/>
          <w:color w:val="000000"/>
          <w:sz w:val="28"/>
          <w:szCs w:val="28"/>
        </w:rPr>
        <w:t xml:space="preserve">Мастерство учителя – это специальность, которой надо учиться»  </w:t>
      </w:r>
      <w:proofErr w:type="spellStart"/>
      <w:r w:rsidRPr="003B1A5A">
        <w:rPr>
          <w:bCs/>
          <w:iCs/>
          <w:color w:val="000000"/>
          <w:sz w:val="28"/>
          <w:szCs w:val="28"/>
        </w:rPr>
        <w:t>А.С.Макаренко</w:t>
      </w:r>
      <w:proofErr w:type="spellEnd"/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Российская общественность связывает деятельность современного учителя с его творческой самостоятельностью, мобильностью, высоким интеллектуальным и нравственным потенциалом, с его профессиональной компетентностью и культурным уровнем, опережающим уровень социального окружения. Это, несомненно, выдвигает на первый план необходимость поиска и внедрения в практику повышения квалификации учителей современных педагогических технологий, стимулирующих образовательную активность личности. Достижение данных требований невозможно, с одной стороны, без осознания учителем своей высокой личной ответственности и, с другой стороны, без постоянного обновления знаний и практических умений специалиста в процессе повышении квалификации и самообразования.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Совершенствование качества образовательного процесса в школе, повышение эффективности обучения напрямую зависит от уровня подготовки педагогов.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Повышению уровня профессионального мастерства способствуют различные курсы повышения квалификации, семинары и конференции, посещение занятий коллег и т.п. Но их роль невелика без процесса самообразования преподавателя.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Самообразование предполагает развитие учителя как личности и профессионала, способствует повышению уровня его профессиональной компетентности и совершенствованию профессионально-личностных качеств, педагогических способностей и практических умений.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Самообразование – процесс сознательной, самостоятельной, познавательной деятельности с целью совершенствования каких-либо качеств или навыков.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Преподаватель может совершенствовать свой педагогический опыт по различным направлениям: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в профессиональной сфере (знание своего предмета);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в области методики преподавания (овладение современными технологиями, новыми формами и методами обучения и т.д.);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в сфере педагогической психологии и т.п.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В ходе самообразования педагог может использовать различные источники информации: изучение литературы и материалов в сети Интернет, </w:t>
      </w:r>
      <w:r w:rsidRPr="00354D55">
        <w:rPr>
          <w:sz w:val="28"/>
          <w:szCs w:val="28"/>
        </w:rPr>
        <w:lastRenderedPageBreak/>
        <w:t xml:space="preserve">просмотр телепередач или видеороликов, прохождение курсов повышения квалификации, посещение семинаров и конференций, посещение занятий коллег с последующим обменом опыта, обучение в мастер-классе и т.п. При этом преподаватель может выбрать любую форму обучения: индивидуальную или групповую, традиционную или дистанционную.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sz w:val="28"/>
          <w:szCs w:val="28"/>
        </w:rPr>
        <w:t xml:space="preserve">В начале учебного года, педагоги, выбирают тему самообразования, которая фиксируется в планах методического объединения.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Тему преподаватель выбирает исходя из своих потребностей.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На основании выбранной темы  разрабатывается личный план работы над поставленной перед собой проблемой.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Самообразование направлено на расширение и углубление профессионально-методических знаний и умений, совершенствование уровня предметной подготовки. 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 w:rsidRPr="00354D55">
        <w:rPr>
          <w:sz w:val="28"/>
          <w:szCs w:val="28"/>
        </w:rPr>
        <w:t xml:space="preserve">Сегодня существуют множество форм и способов, как преподавателю повышать свою квалификацию с помощью интернет - ресурсов и технологий, например: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Дистанционные курсы для педагогов.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Дистанционные конференции. Разновидность дистанционных конференций - дистанционные семинары.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Дистанционные конкурсы.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Дистанционные эвристические олимпиады. </w:t>
      </w:r>
    </w:p>
    <w:p w:rsid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Педагогические форумы. </w:t>
      </w:r>
    </w:p>
    <w:p w:rsidR="00354D55" w:rsidRDefault="00354D55" w:rsidP="00354D55">
      <w:pPr>
        <w:ind w:firstLine="900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54D55">
        <w:rPr>
          <w:sz w:val="28"/>
          <w:szCs w:val="28"/>
        </w:rPr>
        <w:t>частие в проектах дистанционного образования</w:t>
      </w:r>
      <w:r>
        <w:rPr>
          <w:sz w:val="28"/>
          <w:szCs w:val="28"/>
        </w:rPr>
        <w:t>.</w:t>
      </w:r>
    </w:p>
    <w:p w:rsidR="00354D55" w:rsidRPr="00354D55" w:rsidRDefault="00354D55" w:rsidP="00354D55">
      <w:pPr>
        <w:ind w:firstLine="900"/>
        <w:rPr>
          <w:sz w:val="28"/>
          <w:szCs w:val="28"/>
        </w:rPr>
      </w:pPr>
      <w:r>
        <w:rPr>
          <w:sz w:val="28"/>
          <w:szCs w:val="28"/>
        </w:rPr>
        <w:t>У</w:t>
      </w:r>
      <w:r w:rsidRPr="00354D55">
        <w:rPr>
          <w:sz w:val="28"/>
          <w:szCs w:val="28"/>
        </w:rPr>
        <w:t>частие педагогических работников в Интернет-проектах</w:t>
      </w:r>
      <w:r>
        <w:rPr>
          <w:sz w:val="28"/>
          <w:szCs w:val="28"/>
        </w:rPr>
        <w:t>.</w:t>
      </w:r>
      <w:r w:rsidRPr="00354D55">
        <w:rPr>
          <w:sz w:val="28"/>
          <w:szCs w:val="28"/>
        </w:rPr>
        <w:t xml:space="preserve"> </w:t>
      </w:r>
    </w:p>
    <w:p w:rsidR="00354D55" w:rsidRDefault="00354D55" w:rsidP="00354D55">
      <w:pPr>
        <w:shd w:val="clear" w:color="auto" w:fill="FFFFFF"/>
        <w:ind w:left="57" w:right="57" w:firstLine="709"/>
        <w:contextualSpacing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применением</w:t>
      </w:r>
      <w:r w:rsidRPr="00354D55">
        <w:rPr>
          <w:color w:val="000000"/>
          <w:sz w:val="28"/>
          <w:szCs w:val="28"/>
        </w:rPr>
        <w:t xml:space="preserve"> в работе учителя компьютера и Интернета значительно повышаются возможности учительского самообразования. Кроме поиска необходимой информации, педагоги могут активно участвовать в работе различных педагогических Интернет – сообществ. Это не только возможность использования качественных методических разработок, созданных другими, но и возможность представления своих материалов на суд коллег, бесплатное участие в обучающих Мастер – классах, а самое главное – это возможность общения с людьми, близкими по духу.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В сложившейся ситуации в области самообразования, остается важным участие администрации, методических объединений учителей – предметников и всего коллектива в самообразовании каждого педагога как в процедуре анализа и самооценки педагогической деятельности, так и в процессе разработки индивидуальной программы развития. Всё это способствует формированию устойчивой потребности в самообразовании, побуждает всех к изучению новой информации и передового опыта, стимулирует и учит самостоятельно приобретать знания, приучает учителей к самооценке и самоанализу. 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Учитывая внутренние и внешние мотивы, требования, предъявляемые современным обществом к учителю, под влиянием морально-психологического климата, сложившегося в коллективе, и требований </w:t>
      </w:r>
      <w:r w:rsidRPr="00354D55">
        <w:rPr>
          <w:color w:val="000000"/>
          <w:sz w:val="28"/>
          <w:szCs w:val="28"/>
        </w:rPr>
        <w:lastRenderedPageBreak/>
        <w:t>администрации образовательного учреждения, каждый учитель определяет свою траекторию самосовершенствования и саморазвития. Педагог прекрасно понимает, что чем больше информации, методов и инструментов в своей работе он использует, тем больше эффект от неё. Учителю не безразлично, считают его «хорошим» или «плохим», «просятся ли к нему в класс». Эта профессия творческая, работа должна доставлять удовольствие.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>Самообразование</w:t>
      </w:r>
      <w:r w:rsidRPr="00354D55">
        <w:rPr>
          <w:color w:val="000000"/>
          <w:sz w:val="28"/>
          <w:szCs w:val="28"/>
          <w:lang w:val="en-US"/>
        </w:rPr>
        <w:t> </w:t>
      </w:r>
      <w:r w:rsidRPr="00354D55">
        <w:rPr>
          <w:color w:val="000000"/>
          <w:sz w:val="28"/>
          <w:szCs w:val="28"/>
        </w:rPr>
        <w:t xml:space="preserve"> будет продуктивным в том случае, если учитель владеет способами самопознания и самоанализа собственного педагогического опыта, когда понимает как позитивные, так и негативные моменты своей педагогической деятельности, признает свое несовершенство, следовательно, является открытым для изменений.</w:t>
      </w:r>
    </w:p>
    <w:p w:rsidR="00354D55" w:rsidRPr="00354D55" w:rsidRDefault="00354D55" w:rsidP="00354D55">
      <w:pPr>
        <w:ind w:firstLine="900"/>
        <w:rPr>
          <w:bCs/>
          <w:color w:val="000000"/>
          <w:sz w:val="28"/>
          <w:szCs w:val="28"/>
        </w:rPr>
      </w:pPr>
      <w:r w:rsidRPr="00354D55">
        <w:rPr>
          <w:bCs/>
          <w:color w:val="000000"/>
          <w:sz w:val="28"/>
          <w:szCs w:val="28"/>
        </w:rPr>
        <w:t>Факторы, препятствующие саморазвитию (по мере убывания):</w:t>
      </w:r>
    </w:p>
    <w:p w:rsidR="00354D55" w:rsidRPr="00DA7E89" w:rsidRDefault="00354D55" w:rsidP="00A77FF7">
      <w:pPr>
        <w:widowControl/>
        <w:autoSpaceDE/>
        <w:autoSpaceDN/>
        <w:adjustRightInd/>
        <w:ind w:left="993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недостаток</w:t>
      </w:r>
      <w:proofErr w:type="gramEnd"/>
      <w:r w:rsidRPr="00DA7E89">
        <w:rPr>
          <w:color w:val="000000"/>
          <w:sz w:val="28"/>
          <w:szCs w:val="28"/>
        </w:rPr>
        <w:t xml:space="preserve"> времени;</w:t>
      </w:r>
    </w:p>
    <w:p w:rsidR="00354D55" w:rsidRPr="00DA7E89" w:rsidRDefault="00354D55" w:rsidP="00A77FF7">
      <w:pPr>
        <w:widowControl/>
        <w:autoSpaceDE/>
        <w:autoSpaceDN/>
        <w:adjustRightInd/>
        <w:ind w:left="993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состояние</w:t>
      </w:r>
      <w:proofErr w:type="gramEnd"/>
      <w:r w:rsidRPr="00DA7E89">
        <w:rPr>
          <w:color w:val="000000"/>
          <w:sz w:val="28"/>
          <w:szCs w:val="28"/>
        </w:rPr>
        <w:t xml:space="preserve"> здоровья;</w:t>
      </w:r>
    </w:p>
    <w:p w:rsidR="00354D55" w:rsidRPr="00354D55" w:rsidRDefault="00354D55" w:rsidP="00A77FF7">
      <w:pPr>
        <w:widowControl/>
        <w:autoSpaceDE/>
        <w:autoSpaceDN/>
        <w:adjustRightInd/>
        <w:ind w:left="993"/>
        <w:rPr>
          <w:color w:val="000000"/>
          <w:sz w:val="28"/>
          <w:szCs w:val="28"/>
        </w:rPr>
      </w:pPr>
      <w:proofErr w:type="gramStart"/>
      <w:r w:rsidRPr="00354D55">
        <w:rPr>
          <w:color w:val="000000"/>
          <w:sz w:val="28"/>
          <w:szCs w:val="28"/>
        </w:rPr>
        <w:t>разочарование</w:t>
      </w:r>
      <w:proofErr w:type="gramEnd"/>
      <w:r w:rsidRPr="00354D55">
        <w:rPr>
          <w:color w:val="000000"/>
          <w:sz w:val="28"/>
          <w:szCs w:val="28"/>
        </w:rPr>
        <w:t xml:space="preserve"> в результате имевшихся ранее неудач;</w:t>
      </w:r>
    </w:p>
    <w:p w:rsidR="00354D55" w:rsidRPr="00354D55" w:rsidRDefault="00354D55" w:rsidP="00A77FF7">
      <w:pPr>
        <w:widowControl/>
        <w:autoSpaceDE/>
        <w:autoSpaceDN/>
        <w:adjustRightInd/>
        <w:ind w:left="993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>недостаточная поддержка со стороны администрации;</w:t>
      </w:r>
    </w:p>
    <w:p w:rsidR="00354D55" w:rsidRPr="00DA7E89" w:rsidRDefault="00354D55" w:rsidP="00A77FF7">
      <w:pPr>
        <w:widowControl/>
        <w:autoSpaceDE/>
        <w:autoSpaceDN/>
        <w:adjustRightInd/>
        <w:ind w:left="993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собственная</w:t>
      </w:r>
      <w:proofErr w:type="gramEnd"/>
      <w:r w:rsidRPr="00DA7E89">
        <w:rPr>
          <w:color w:val="000000"/>
          <w:sz w:val="28"/>
          <w:szCs w:val="28"/>
        </w:rPr>
        <w:t xml:space="preserve"> инерция;</w:t>
      </w:r>
    </w:p>
    <w:p w:rsidR="00354D55" w:rsidRPr="00DA7E89" w:rsidRDefault="00354D55" w:rsidP="00354D55">
      <w:pPr>
        <w:ind w:firstLine="900"/>
        <w:rPr>
          <w:color w:val="000000"/>
          <w:sz w:val="28"/>
          <w:szCs w:val="28"/>
        </w:rPr>
      </w:pPr>
      <w:r w:rsidRPr="00DA7E89">
        <w:rPr>
          <w:bCs/>
          <w:color w:val="000000"/>
          <w:sz w:val="28"/>
          <w:szCs w:val="28"/>
        </w:rPr>
        <w:t>Факторы, стимулирующее саморазвитие</w:t>
      </w:r>
      <w:r w:rsidRPr="00DA7E89">
        <w:rPr>
          <w:color w:val="000000"/>
          <w:sz w:val="28"/>
          <w:szCs w:val="28"/>
        </w:rPr>
        <w:t>:</w:t>
      </w:r>
    </w:p>
    <w:p w:rsidR="00354D55" w:rsidRPr="00DA7E89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интерес</w:t>
      </w:r>
      <w:proofErr w:type="gramEnd"/>
      <w:r w:rsidRPr="00DA7E89">
        <w:rPr>
          <w:color w:val="000000"/>
          <w:sz w:val="28"/>
          <w:szCs w:val="28"/>
        </w:rPr>
        <w:t xml:space="preserve"> к работе;</w:t>
      </w:r>
    </w:p>
    <w:p w:rsidR="00354D55" w:rsidRPr="00354D55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354D55">
        <w:rPr>
          <w:color w:val="000000"/>
          <w:sz w:val="28"/>
          <w:szCs w:val="28"/>
        </w:rPr>
        <w:t>возрастающая</w:t>
      </w:r>
      <w:proofErr w:type="gramEnd"/>
      <w:r w:rsidRPr="00354D55">
        <w:rPr>
          <w:color w:val="000000"/>
          <w:sz w:val="28"/>
          <w:szCs w:val="28"/>
        </w:rPr>
        <w:t xml:space="preserve"> ответственность за результаты труда;</w:t>
      </w:r>
    </w:p>
    <w:p w:rsidR="00354D55" w:rsidRPr="00DA7E89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пример</w:t>
      </w:r>
      <w:proofErr w:type="gramEnd"/>
      <w:r w:rsidRPr="00DA7E89">
        <w:rPr>
          <w:color w:val="000000"/>
          <w:sz w:val="28"/>
          <w:szCs w:val="28"/>
        </w:rPr>
        <w:t xml:space="preserve"> коллег;</w:t>
      </w:r>
    </w:p>
    <w:p w:rsidR="00354D55" w:rsidRPr="00DA7E89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организация</w:t>
      </w:r>
      <w:proofErr w:type="gramEnd"/>
      <w:r w:rsidRPr="00DA7E89">
        <w:rPr>
          <w:color w:val="000000"/>
          <w:sz w:val="28"/>
          <w:szCs w:val="28"/>
        </w:rPr>
        <w:t xml:space="preserve"> труда в </w:t>
      </w:r>
      <w:r w:rsidRPr="00354D55">
        <w:rPr>
          <w:color w:val="000000"/>
          <w:sz w:val="28"/>
          <w:szCs w:val="28"/>
        </w:rPr>
        <w:t>школе</w:t>
      </w:r>
      <w:r w:rsidRPr="00DA7E89">
        <w:rPr>
          <w:color w:val="000000"/>
          <w:sz w:val="28"/>
          <w:szCs w:val="28"/>
        </w:rPr>
        <w:t>;</w:t>
      </w:r>
    </w:p>
    <w:p w:rsidR="00354D55" w:rsidRPr="00354D55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>внимание администрации к возникшей проблеме;</w:t>
      </w:r>
    </w:p>
    <w:p w:rsidR="00354D55" w:rsidRPr="00DA7E89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новизна</w:t>
      </w:r>
      <w:proofErr w:type="gramEnd"/>
      <w:r w:rsidRPr="00DA7E89">
        <w:rPr>
          <w:color w:val="000000"/>
          <w:sz w:val="28"/>
          <w:szCs w:val="28"/>
        </w:rPr>
        <w:t xml:space="preserve"> деятельности;</w:t>
      </w:r>
    </w:p>
    <w:p w:rsidR="00354D55" w:rsidRPr="00DA7E89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обучение</w:t>
      </w:r>
      <w:proofErr w:type="gramEnd"/>
      <w:r w:rsidRPr="00DA7E89">
        <w:rPr>
          <w:color w:val="000000"/>
          <w:sz w:val="28"/>
          <w:szCs w:val="28"/>
        </w:rPr>
        <w:t xml:space="preserve"> на курсах;</w:t>
      </w:r>
    </w:p>
    <w:p w:rsidR="00354D55" w:rsidRPr="00DA7E89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DA7E89">
        <w:rPr>
          <w:color w:val="000000"/>
          <w:sz w:val="28"/>
          <w:szCs w:val="28"/>
        </w:rPr>
        <w:t>пример</w:t>
      </w:r>
      <w:proofErr w:type="gramEnd"/>
      <w:r w:rsidRPr="00DA7E89">
        <w:rPr>
          <w:color w:val="000000"/>
          <w:sz w:val="28"/>
          <w:szCs w:val="28"/>
        </w:rPr>
        <w:t xml:space="preserve"> и влияние администрации;</w:t>
      </w:r>
    </w:p>
    <w:p w:rsidR="00354D55" w:rsidRPr="00354D55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proofErr w:type="gramStart"/>
      <w:r w:rsidRPr="00354D55">
        <w:rPr>
          <w:color w:val="000000"/>
          <w:sz w:val="28"/>
          <w:szCs w:val="28"/>
        </w:rPr>
        <w:t>организация</w:t>
      </w:r>
      <w:proofErr w:type="gramEnd"/>
      <w:r w:rsidRPr="00354D55">
        <w:rPr>
          <w:color w:val="000000"/>
          <w:sz w:val="28"/>
          <w:szCs w:val="28"/>
        </w:rPr>
        <w:t xml:space="preserve"> методической работы в школе;</w:t>
      </w:r>
    </w:p>
    <w:p w:rsidR="00354D55" w:rsidRPr="00354D55" w:rsidRDefault="00354D55" w:rsidP="00A77FF7">
      <w:pPr>
        <w:widowControl/>
        <w:autoSpaceDE/>
        <w:autoSpaceDN/>
        <w:adjustRightInd/>
        <w:ind w:left="851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>возможность получения признания в коллективе.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 xml:space="preserve">Принцип творческого саморазвития личности становится сегодня одним из приоритетных и системообразующих, открывает новые педагогические стратегии. В наше время деятельность учителя-профессионала – это непрерывный процесс </w:t>
      </w:r>
      <w:bookmarkStart w:id="0" w:name="YANDEX_25"/>
      <w:bookmarkEnd w:id="0"/>
      <w:r w:rsidRPr="00354D55">
        <w:rPr>
          <w:color w:val="000000"/>
          <w:sz w:val="28"/>
          <w:szCs w:val="28"/>
          <w:lang w:val="en-US"/>
        </w:rPr>
        <w:t> </w:t>
      </w:r>
      <w:r w:rsidRPr="00354D55">
        <w:rPr>
          <w:color w:val="000000"/>
          <w:sz w:val="28"/>
          <w:szCs w:val="28"/>
        </w:rPr>
        <w:t>самообразования</w:t>
      </w:r>
      <w:r w:rsidRPr="00354D55">
        <w:rPr>
          <w:color w:val="000000"/>
          <w:sz w:val="28"/>
          <w:szCs w:val="28"/>
          <w:lang w:val="en-US"/>
        </w:rPr>
        <w:t> </w:t>
      </w:r>
      <w:r w:rsidRPr="00354D55">
        <w:rPr>
          <w:color w:val="000000"/>
          <w:sz w:val="28"/>
          <w:szCs w:val="28"/>
        </w:rPr>
        <w:t xml:space="preserve"> и саморазвития.</w:t>
      </w:r>
    </w:p>
    <w:p w:rsidR="00354D55" w:rsidRPr="00354D55" w:rsidRDefault="00354D55" w:rsidP="00354D55">
      <w:pPr>
        <w:ind w:firstLine="900"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>У современного учителя, обладающего высоким уровнем профессиональной культуры, сформирована способность строить свою педагогическую лабораторию, вырабатывать и постоянно обогащать собственную творческую программу, согретую как ярким умом, так и теплотой любви и уважения к ученику.</w:t>
      </w:r>
    </w:p>
    <w:p w:rsidR="00354D55" w:rsidRDefault="00354D55" w:rsidP="00354D55">
      <w:pPr>
        <w:shd w:val="clear" w:color="auto" w:fill="FFFFFF"/>
        <w:ind w:left="57" w:right="57" w:firstLine="709"/>
        <w:contextualSpacing/>
        <w:rPr>
          <w:color w:val="000000"/>
          <w:sz w:val="28"/>
          <w:szCs w:val="28"/>
        </w:rPr>
      </w:pPr>
      <w:r w:rsidRPr="00354D55">
        <w:rPr>
          <w:color w:val="000000"/>
          <w:sz w:val="28"/>
          <w:szCs w:val="28"/>
        </w:rPr>
        <w:t>Таким образом, современную школу должен создавать учитель творческого типа. Причем под творчеством понимается не только создание нового продукта, новых приемов, техник, но и реализации потенциальных возможностей и способностей учителя, его потребности в саморазвитии и самореализации.</w:t>
      </w:r>
    </w:p>
    <w:p w:rsidR="003B1A5A" w:rsidRDefault="003B1A5A" w:rsidP="00354D55">
      <w:pPr>
        <w:shd w:val="clear" w:color="auto" w:fill="FFFFFF"/>
        <w:ind w:left="57" w:right="57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традиционных тем самообразования следует отметить появление таких  новых направлений как:</w:t>
      </w:r>
    </w:p>
    <w:p w:rsidR="003B1A5A" w:rsidRDefault="003B1A5A" w:rsidP="00354D55">
      <w:pPr>
        <w:shd w:val="clear" w:color="auto" w:fill="FFFFFF"/>
        <w:ind w:left="57" w:right="57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особенности проведения уроков информатики в условиях перехода на ФГОС третьего поколения;</w:t>
      </w:r>
    </w:p>
    <w:p w:rsidR="003B1A5A" w:rsidRDefault="003B1A5A" w:rsidP="00354D55">
      <w:pPr>
        <w:shd w:val="clear" w:color="auto" w:fill="FFFFFF"/>
        <w:ind w:left="57" w:right="57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уроки информатики в условиях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образования.</w:t>
      </w:r>
    </w:p>
    <w:p w:rsidR="003B1A5A" w:rsidRDefault="003B1A5A" w:rsidP="00354D55">
      <w:pPr>
        <w:shd w:val="clear" w:color="auto" w:fill="FFFFFF"/>
        <w:ind w:left="57" w:right="57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вопросом для учителей района остается также переход на более современные языки программирования при изучении темы «Алгоритмизация и программирование».</w:t>
      </w:r>
    </w:p>
    <w:p w:rsidR="003B1A5A" w:rsidRDefault="003B1A5A" w:rsidP="00354D55">
      <w:pPr>
        <w:shd w:val="clear" w:color="auto" w:fill="FFFFFF"/>
        <w:ind w:left="57" w:right="57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354D55" w:rsidRDefault="003B1A5A" w:rsidP="00354D55">
      <w:pPr>
        <w:shd w:val="clear" w:color="auto" w:fill="FFFFFF"/>
        <w:ind w:left="57" w:right="57" w:firstLine="709"/>
        <w:contextualSpacing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- несмотря на большое количество предлагаемых направлений курсов повышения квалификации особое внимание уделять самообразованию как основ</w:t>
      </w:r>
      <w:r w:rsidR="00892890">
        <w:rPr>
          <w:rFonts w:cs="Segoe UI"/>
          <w:color w:val="000000"/>
          <w:sz w:val="28"/>
          <w:szCs w:val="28"/>
        </w:rPr>
        <w:t>ной возможности повышения мастерства учителя;</w:t>
      </w:r>
    </w:p>
    <w:p w:rsidR="00892890" w:rsidRDefault="00892890" w:rsidP="00354D55">
      <w:pPr>
        <w:shd w:val="clear" w:color="auto" w:fill="FFFFFF"/>
        <w:ind w:left="57" w:right="57" w:firstLine="709"/>
        <w:contextualSpacing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- более ответственно подходить к выбору темы самообразования, избегать формальности в данном вопросе;</w:t>
      </w:r>
    </w:p>
    <w:p w:rsidR="00892890" w:rsidRDefault="00892890" w:rsidP="00354D55">
      <w:pPr>
        <w:shd w:val="clear" w:color="auto" w:fill="FFFFFF"/>
        <w:ind w:left="57" w:right="57" w:firstLine="709"/>
        <w:contextualSpacing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- РМО оказывать методическую помощь учителям в подборе источников  по выбранному направлению самообразования;</w:t>
      </w:r>
    </w:p>
    <w:p w:rsidR="00892890" w:rsidRPr="00354D55" w:rsidRDefault="00892890" w:rsidP="00354D55">
      <w:pPr>
        <w:shd w:val="clear" w:color="auto" w:fill="FFFFFF"/>
        <w:ind w:left="57" w:right="57" w:firstLine="709"/>
        <w:contextualSpacing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- РМО организовывать и проводить мероприятия в рамках плана работы РМО в соответствии с запросом педагогов по наиболее актуальным направлениям.</w:t>
      </w:r>
    </w:p>
    <w:p w:rsidR="00DA7E89" w:rsidRPr="00892890" w:rsidRDefault="00F36020" w:rsidP="00DA7E89">
      <w:pPr>
        <w:shd w:val="clear" w:color="auto" w:fill="FFFFFF"/>
        <w:ind w:firstLine="709"/>
        <w:contextualSpacing/>
        <w:jc w:val="both"/>
        <w:rPr>
          <w:sz w:val="28"/>
          <w:szCs w:val="28"/>
          <w:u w:val="single"/>
        </w:rPr>
      </w:pPr>
      <w:r w:rsidRPr="00354D55">
        <w:rPr>
          <w:rFonts w:cs="Segoe UI"/>
          <w:color w:val="000000"/>
          <w:sz w:val="28"/>
          <w:szCs w:val="28"/>
          <w:lang w:val="en-US"/>
        </w:rPr>
        <w:t>IV</w:t>
      </w:r>
      <w:r w:rsidRPr="00354D55">
        <w:rPr>
          <w:rFonts w:cs="Segoe UI"/>
          <w:color w:val="000000"/>
          <w:sz w:val="28"/>
          <w:szCs w:val="28"/>
        </w:rPr>
        <w:t xml:space="preserve">. По вопросу </w:t>
      </w:r>
      <w:r w:rsidR="00B927D8" w:rsidRPr="00354D55">
        <w:rPr>
          <w:rFonts w:cs="Segoe UI"/>
          <w:color w:val="000000"/>
          <w:sz w:val="28"/>
          <w:szCs w:val="28"/>
        </w:rPr>
        <w:t xml:space="preserve">о </w:t>
      </w:r>
      <w:r w:rsidR="00B927D8" w:rsidRPr="00354D55">
        <w:rPr>
          <w:color w:val="000000"/>
          <w:sz w:val="28"/>
          <w:szCs w:val="28"/>
          <w:shd w:val="clear" w:color="auto" w:fill="FFFFFF"/>
        </w:rPr>
        <w:t xml:space="preserve">«Федеральных государственных образовательных стандартах третьего поколения» </w:t>
      </w:r>
      <w:r w:rsidR="00DA7E89">
        <w:rPr>
          <w:color w:val="000000"/>
          <w:sz w:val="28"/>
          <w:szCs w:val="28"/>
          <w:shd w:val="clear" w:color="auto" w:fill="FFFFFF"/>
        </w:rPr>
        <w:t>представлен доклад</w:t>
      </w:r>
      <w:r w:rsidR="00DA7E89" w:rsidRPr="00DA7E89">
        <w:rPr>
          <w:color w:val="000000"/>
          <w:sz w:val="28"/>
          <w:szCs w:val="28"/>
          <w:shd w:val="clear" w:color="auto" w:fill="FFFFFF"/>
        </w:rPr>
        <w:t xml:space="preserve"> </w:t>
      </w:r>
      <w:r w:rsidR="00DA7E89">
        <w:rPr>
          <w:color w:val="000000"/>
          <w:sz w:val="28"/>
          <w:szCs w:val="28"/>
          <w:shd w:val="clear" w:color="auto" w:fill="FFFFFF"/>
        </w:rPr>
        <w:t xml:space="preserve">учителем информатики МБОУ </w:t>
      </w:r>
      <w:proofErr w:type="spellStart"/>
      <w:r w:rsidR="00DA7E89">
        <w:rPr>
          <w:color w:val="000000"/>
          <w:sz w:val="28"/>
          <w:szCs w:val="28"/>
          <w:shd w:val="clear" w:color="auto" w:fill="FFFFFF"/>
        </w:rPr>
        <w:t>Красноколоссовской</w:t>
      </w:r>
      <w:proofErr w:type="spellEnd"/>
      <w:r w:rsidR="00DA7E89">
        <w:rPr>
          <w:color w:val="000000"/>
          <w:sz w:val="28"/>
          <w:szCs w:val="28"/>
          <w:shd w:val="clear" w:color="auto" w:fill="FFFFFF"/>
        </w:rPr>
        <w:t xml:space="preserve"> ООШ</w:t>
      </w:r>
      <w:r w:rsidR="00DA7E89">
        <w:rPr>
          <w:color w:val="000000"/>
          <w:sz w:val="28"/>
          <w:szCs w:val="28"/>
          <w:shd w:val="clear" w:color="auto" w:fill="FFFFFF"/>
        </w:rPr>
        <w:t xml:space="preserve"> </w:t>
      </w:r>
      <w:r w:rsidR="00DA7E89">
        <w:rPr>
          <w:color w:val="000000"/>
          <w:sz w:val="28"/>
          <w:szCs w:val="28"/>
          <w:shd w:val="clear" w:color="auto" w:fill="FFFFFF"/>
        </w:rPr>
        <w:t>Кравченко О.С.</w:t>
      </w:r>
    </w:p>
    <w:p w:rsidR="00DA7E89" w:rsidRPr="00892890" w:rsidRDefault="00DA7E89" w:rsidP="00DA7E8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>Ключевое отличие новой редакции ФГОС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</w:p>
    <w:p w:rsidR="00892890" w:rsidRPr="00892890" w:rsidRDefault="00892890" w:rsidP="008928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2890">
        <w:rPr>
          <w:sz w:val="28"/>
          <w:szCs w:val="28"/>
        </w:rPr>
        <w:t>— конкретизация. Каждое требование раскрыто и четко сформулировано. </w:t>
      </w:r>
    </w:p>
    <w:p w:rsidR="00AF1B01" w:rsidRDefault="00892890" w:rsidP="00AF1B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Выделяют 8 направлений воспитательной работы:</w:t>
      </w:r>
    </w:p>
    <w:p w:rsidR="00892890" w:rsidRPr="00892890" w:rsidRDefault="00892890" w:rsidP="00AF1B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патриотическое воспитание,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гражданское воспитание,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эстетическое воспитание,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ценности научного познания,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физическое воспитание,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формирование  культуры здоровья и эмоционального благополучия,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трудовое воспитание,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экологическое воспитание,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892890">
        <w:rPr>
          <w:sz w:val="28"/>
          <w:szCs w:val="28"/>
        </w:rPr>
        <w:t>личностные</w:t>
      </w:r>
      <w:proofErr w:type="gramEnd"/>
      <w:r w:rsidRPr="00892890">
        <w:rPr>
          <w:sz w:val="28"/>
          <w:szCs w:val="28"/>
        </w:rPr>
        <w:t xml:space="preserve"> результаты, обеспечивающие адаптацию обучающегося к изменяющимся условиям социальной и природной среды. </w:t>
      </w:r>
    </w:p>
    <w:p w:rsidR="00892890" w:rsidRPr="00892890" w:rsidRDefault="00892890" w:rsidP="0089289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Разные предметы могут вносить разный вклад в формирование тех или иных результатов.</w:t>
      </w:r>
    </w:p>
    <w:p w:rsidR="00892890" w:rsidRPr="00892890" w:rsidRDefault="00892890" w:rsidP="0089289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spellStart"/>
      <w:r w:rsidRPr="00892890">
        <w:rPr>
          <w:sz w:val="28"/>
          <w:szCs w:val="28"/>
        </w:rPr>
        <w:t>Метапредметные</w:t>
      </w:r>
      <w:proofErr w:type="spellEnd"/>
      <w:r w:rsidRPr="00892890">
        <w:rPr>
          <w:sz w:val="28"/>
          <w:szCs w:val="28"/>
        </w:rPr>
        <w:t xml:space="preserve"> результаты разделены более четко по сравнению с предыдущими версиями ФГОС: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 xml:space="preserve">универсальные учебные познавательные действия 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базовые логические действия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базовые исследовательские действия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работа с информацией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универсальные учебные коммуникативные действия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общение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совместная деятельность (сотрудничество)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lastRenderedPageBreak/>
        <w:t>универсальные регулятивные действия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самоорганизация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самоконтроль (рефлексия)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эмоциональный интеллект</w:t>
      </w:r>
    </w:p>
    <w:p w:rsidR="00892890" w:rsidRPr="00892890" w:rsidRDefault="00892890" w:rsidP="00AF1B01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принятие себя и других.</w:t>
      </w:r>
    </w:p>
    <w:p w:rsidR="00892890" w:rsidRPr="00892890" w:rsidRDefault="00892890" w:rsidP="00892890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>Программа формирования УУД должна обеспечивать: 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«Интернет», формирование культуры пользования ИКТ. Формируются данные УУД не только на уроке информатики с 1 часом в неделю, но и на других предметах и во внеурочной деятельности.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>ФГОС четко и конкретно описывает требования к предметным результатам</w:t>
      </w:r>
      <w:r w:rsidRPr="00892890">
        <w:rPr>
          <w:rFonts w:eastAsia="Calibri"/>
          <w:i/>
          <w:sz w:val="28"/>
          <w:szCs w:val="28"/>
          <w:lang w:eastAsia="en-US"/>
        </w:rPr>
        <w:t>.</w:t>
      </w:r>
      <w:r w:rsidR="009716D5">
        <w:rPr>
          <w:rFonts w:eastAsia="Calibri"/>
          <w:i/>
          <w:sz w:val="28"/>
          <w:szCs w:val="28"/>
          <w:lang w:eastAsia="en-US"/>
        </w:rPr>
        <w:t xml:space="preserve"> </w:t>
      </w:r>
      <w:r w:rsidRPr="00892890">
        <w:rPr>
          <w:rFonts w:eastAsia="Calibri"/>
          <w:sz w:val="28"/>
          <w:szCs w:val="28"/>
          <w:lang w:eastAsia="en-US"/>
        </w:rPr>
        <w:t xml:space="preserve">Главная инновация здесь в том, что «Информатику» предлагают изучать на базовом и углублённом уровне не только в старших классах, но и, начиная с начальной школы. В крупных школах, где в параллели несколько классов, можно легко набрать группу для углубленного уровня. 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bCs/>
          <w:sz w:val="28"/>
          <w:szCs w:val="28"/>
        </w:rPr>
        <w:t>Вариативность</w:t>
      </w:r>
      <w:r w:rsidRPr="00892890">
        <w:rPr>
          <w:sz w:val="28"/>
          <w:szCs w:val="28"/>
        </w:rPr>
        <w:t>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Патриотическое воспитание: раньше прописывалось, что оно должно быть, а сейчас у него появились конкретные черты.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 xml:space="preserve">Более точно обозначены предметные результаты. Понятно, что должен знать и понимать ученик. Например, в рамках предмета «Информатика» следует понимать назначение языков программирования </w:t>
      </w:r>
      <w:proofErr w:type="spellStart"/>
      <w:r w:rsidRPr="00892890">
        <w:rPr>
          <w:sz w:val="28"/>
          <w:szCs w:val="28"/>
        </w:rPr>
        <w:t>Python</w:t>
      </w:r>
      <w:proofErr w:type="spellEnd"/>
      <w:r w:rsidRPr="00892890">
        <w:rPr>
          <w:sz w:val="28"/>
          <w:szCs w:val="28"/>
        </w:rPr>
        <w:t xml:space="preserve">, C++, Паскаль, </w:t>
      </w:r>
      <w:proofErr w:type="spellStart"/>
      <w:r w:rsidRPr="00892890">
        <w:rPr>
          <w:sz w:val="28"/>
          <w:szCs w:val="28"/>
        </w:rPr>
        <w:t>Java</w:t>
      </w:r>
      <w:proofErr w:type="spellEnd"/>
      <w:r w:rsidRPr="00892890">
        <w:rPr>
          <w:sz w:val="28"/>
          <w:szCs w:val="28"/>
        </w:rPr>
        <w:t xml:space="preserve"> и С#.</w:t>
      </w:r>
    </w:p>
    <w:p w:rsidR="00AF1B01" w:rsidRPr="009716D5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bCs/>
          <w:sz w:val="28"/>
          <w:szCs w:val="28"/>
        </w:rPr>
        <w:t>Появление нового понятия «функциональная грамотность»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Функциональная грамотность вошла в состав государственных гарантий качества основного общего образования.</w:t>
      </w:r>
    </w:p>
    <w:p w:rsidR="00AF1B01" w:rsidRDefault="00892890" w:rsidP="00AF1B01">
      <w:pPr>
        <w:widowControl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Pr="00892890">
        <w:rPr>
          <w:sz w:val="28"/>
          <w:szCs w:val="28"/>
        </w:rPr>
        <w:t>метапредметных</w:t>
      </w:r>
      <w:proofErr w:type="spellEnd"/>
      <w:r w:rsidRPr="00892890">
        <w:rPr>
          <w:sz w:val="28"/>
          <w:szCs w:val="28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К этому изменению готовились давно. При этом не идет речи об обязательном введении отдельных уроков. 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</w:p>
    <w:p w:rsidR="00AF1B01" w:rsidRPr="009716D5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Единство обучения и воспитания</w:t>
      </w:r>
    </w:p>
    <w:p w:rsidR="00AF1B01" w:rsidRDefault="00892890" w:rsidP="00AF1B01">
      <w:pPr>
        <w:widowControl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 xml:space="preserve">Уточнены направления воспитания: гражданско-патриотическое, духовно-нравственное, эстетическое, физическое, </w:t>
      </w:r>
      <w:r w:rsidRPr="00892890">
        <w:rPr>
          <w:sz w:val="28"/>
          <w:szCs w:val="28"/>
        </w:rPr>
        <w:lastRenderedPageBreak/>
        <w:t>экологическое воспитание и ценности научного познания. При этом каждый пункт конкретизирован, и становит</w:t>
      </w:r>
      <w:r w:rsidR="00AF1B01">
        <w:rPr>
          <w:sz w:val="28"/>
          <w:szCs w:val="28"/>
        </w:rPr>
        <w:t>ся понятно, что в него входит.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bCs/>
          <w:sz w:val="28"/>
          <w:szCs w:val="28"/>
        </w:rPr>
        <w:t>Например, патриотическое воспитание</w:t>
      </w:r>
      <w:r w:rsidRPr="00892890">
        <w:rPr>
          <w:b/>
          <w:bCs/>
          <w:sz w:val="28"/>
          <w:szCs w:val="28"/>
        </w:rPr>
        <w:t>​</w:t>
      </w:r>
      <w:r w:rsidR="009716D5" w:rsidRPr="009716D5">
        <w:rPr>
          <w:bCs/>
          <w:sz w:val="28"/>
          <w:szCs w:val="28"/>
        </w:rPr>
        <w:t>.</w:t>
      </w:r>
    </w:p>
    <w:p w:rsidR="00AF1B01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892890" w:rsidRPr="00892890" w:rsidRDefault="00892890" w:rsidP="00AF1B01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sz w:val="28"/>
          <w:szCs w:val="28"/>
        </w:rPr>
        <w:t>Летом 2021 года СМИ активно </w:t>
      </w:r>
      <w:r w:rsidRPr="00AF1B01">
        <w:rPr>
          <w:sz w:val="28"/>
          <w:szCs w:val="28"/>
        </w:rPr>
        <w:t>освещали</w:t>
      </w:r>
      <w:r w:rsidRPr="00892890">
        <w:rPr>
          <w:sz w:val="28"/>
          <w:szCs w:val="28"/>
        </w:rPr>
        <w:t> включение воспитания патриотизма во ФГОС третьего поколения. Тогда у инициативы были только общие контуры, и родители не знали что ждать. Сейчас понятно, что патриотизм понимается как:</w:t>
      </w:r>
    </w:p>
    <w:p w:rsidR="00892890" w:rsidRPr="00892890" w:rsidRDefault="00892890" w:rsidP="009716D5">
      <w:pPr>
        <w:widowControl/>
        <w:autoSpaceDE/>
        <w:autoSpaceDN/>
        <w:adjustRightInd/>
        <w:spacing w:line="256" w:lineRule="auto"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:rsidR="00892890" w:rsidRPr="00892890" w:rsidRDefault="00892890" w:rsidP="009716D5">
      <w:pPr>
        <w:widowControl/>
        <w:autoSpaceDE/>
        <w:autoSpaceDN/>
        <w:adjustRightInd/>
        <w:spacing w:line="256" w:lineRule="auto"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9716D5" w:rsidRDefault="00892890" w:rsidP="009716D5">
      <w:pPr>
        <w:widowControl/>
        <w:autoSpaceDE/>
        <w:autoSpaceDN/>
        <w:adjustRightInd/>
        <w:spacing w:line="256" w:lineRule="auto"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9716D5" w:rsidRDefault="00892890" w:rsidP="009716D5">
      <w:pPr>
        <w:widowControl/>
        <w:autoSpaceDE/>
        <w:autoSpaceDN/>
        <w:adjustRightInd/>
        <w:spacing w:line="256" w:lineRule="auto"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Исключение второго иностранного языка из обязательных предметов</w:t>
      </w:r>
    </w:p>
    <w:p w:rsidR="009716D5" w:rsidRDefault="00892890" w:rsidP="009716D5">
      <w:pPr>
        <w:widowControl/>
        <w:autoSpaceDE/>
        <w:autoSpaceDN/>
        <w:adjustRightInd/>
        <w:spacing w:line="256" w:lineRule="auto"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Теперь второй иностранный язык перестал быть обязательным. Его судьба решается с учетом мнения родителей и возможности школы.</w:t>
      </w:r>
    </w:p>
    <w:p w:rsidR="00892890" w:rsidRPr="00892890" w:rsidRDefault="00892890" w:rsidP="009716D5">
      <w:pPr>
        <w:widowControl/>
        <w:autoSpaceDE/>
        <w:autoSpaceDN/>
        <w:adjustRightInd/>
        <w:spacing w:line="256" w:lineRule="auto"/>
        <w:ind w:firstLine="567"/>
        <w:jc w:val="both"/>
        <w:rPr>
          <w:sz w:val="28"/>
          <w:szCs w:val="28"/>
        </w:rPr>
      </w:pPr>
      <w:r w:rsidRPr="00892890">
        <w:rPr>
          <w:sz w:val="28"/>
          <w:szCs w:val="28"/>
        </w:rPr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  <w:r w:rsidRPr="009716D5">
        <w:rPr>
          <w:sz w:val="28"/>
          <w:szCs w:val="28"/>
        </w:rPr>
        <w:t>Относится</w:t>
      </w:r>
      <w:r w:rsidRPr="00892890">
        <w:rPr>
          <w:sz w:val="28"/>
          <w:szCs w:val="28"/>
        </w:rPr>
        <w:t> это и к тем, кто пошел в пятый класс в 2021–2022 учебные годы.</w:t>
      </w:r>
    </w:p>
    <w:p w:rsidR="00892890" w:rsidRPr="00892890" w:rsidRDefault="00892890" w:rsidP="009716D5">
      <w:pPr>
        <w:widowControl/>
        <w:autoSpaceDE/>
        <w:autoSpaceDN/>
        <w:adjustRightInd/>
        <w:ind w:firstLine="709"/>
        <w:rPr>
          <w:rFonts w:eastAsia="Calibri"/>
          <w:kern w:val="36"/>
          <w:sz w:val="28"/>
          <w:szCs w:val="28"/>
        </w:rPr>
      </w:pPr>
      <w:r w:rsidRPr="00892890">
        <w:rPr>
          <w:rFonts w:eastAsia="Calibri"/>
          <w:kern w:val="36"/>
          <w:sz w:val="28"/>
          <w:szCs w:val="28"/>
        </w:rPr>
        <w:t>Особенности введения ФГОС по предмету информатика</w:t>
      </w:r>
    </w:p>
    <w:p w:rsidR="00892890" w:rsidRPr="00892890" w:rsidRDefault="00892890" w:rsidP="00892890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>Произошли изменения в содержании учебного предмета «Информатика». Многие разделы и темы перенесены в курс основной школы из старшей школы. Появились термины «цифровой продукт», «</w:t>
      </w:r>
      <w:proofErr w:type="spellStart"/>
      <w:r w:rsidRPr="00892890">
        <w:rPr>
          <w:rFonts w:eastAsia="Calibri"/>
          <w:sz w:val="28"/>
          <w:szCs w:val="28"/>
          <w:lang w:eastAsia="en-US"/>
        </w:rPr>
        <w:t>кибербуллинг</w:t>
      </w:r>
      <w:proofErr w:type="spellEnd"/>
      <w:r w:rsidRPr="00892890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892890">
        <w:rPr>
          <w:rFonts w:eastAsia="Calibri"/>
          <w:sz w:val="28"/>
          <w:szCs w:val="28"/>
          <w:lang w:eastAsia="en-US"/>
        </w:rPr>
        <w:t>фишинг</w:t>
      </w:r>
      <w:proofErr w:type="spellEnd"/>
      <w:r w:rsidRPr="00892890">
        <w:rPr>
          <w:rFonts w:eastAsia="Calibri"/>
          <w:sz w:val="28"/>
          <w:szCs w:val="28"/>
          <w:lang w:eastAsia="en-US"/>
        </w:rPr>
        <w:t xml:space="preserve">», в содержании изменились разделы и темы. </w:t>
      </w:r>
    </w:p>
    <w:p w:rsidR="00892890" w:rsidRPr="00892890" w:rsidRDefault="00892890" w:rsidP="00892890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 xml:space="preserve">Так актуальными стали: Сенсорный ввод, датчики мобильных устройств, средства биометрической аутентификации, постоянная память смартфона. </w:t>
      </w:r>
    </w:p>
    <w:p w:rsidR="00892890" w:rsidRPr="00892890" w:rsidRDefault="00892890" w:rsidP="00892890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92890">
        <w:rPr>
          <w:rFonts w:eastAsia="Calibri"/>
          <w:bCs/>
          <w:sz w:val="28"/>
          <w:szCs w:val="28"/>
          <w:lang w:eastAsia="en-US"/>
        </w:rPr>
        <w:t xml:space="preserve">Работа в информационном пространстве: </w:t>
      </w:r>
    </w:p>
    <w:p w:rsidR="00892890" w:rsidRPr="00892890" w:rsidRDefault="00892890" w:rsidP="009716D5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 xml:space="preserve">Виды деятельности в сети Интернет. </w:t>
      </w:r>
    </w:p>
    <w:p w:rsidR="00892890" w:rsidRPr="00892890" w:rsidRDefault="00892890" w:rsidP="009716D5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92890">
        <w:rPr>
          <w:rFonts w:eastAsia="Calibri"/>
          <w:sz w:val="28"/>
          <w:szCs w:val="28"/>
          <w:lang w:eastAsia="en-US"/>
        </w:rPr>
        <w:t>Интернет-</w:t>
      </w:r>
      <w:proofErr w:type="gramStart"/>
      <w:r w:rsidRPr="00892890">
        <w:rPr>
          <w:rFonts w:eastAsia="Calibri"/>
          <w:sz w:val="28"/>
          <w:szCs w:val="28"/>
          <w:lang w:eastAsia="en-US"/>
        </w:rPr>
        <w:t>сервисы:коммуникационные</w:t>
      </w:r>
      <w:proofErr w:type="spellEnd"/>
      <w:proofErr w:type="gramEnd"/>
      <w:r w:rsidRPr="00892890">
        <w:rPr>
          <w:rFonts w:eastAsia="Calibri"/>
          <w:sz w:val="28"/>
          <w:szCs w:val="28"/>
          <w:lang w:eastAsia="en-US"/>
        </w:rPr>
        <w:t xml:space="preserve">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</w:t>
      </w:r>
    </w:p>
    <w:p w:rsidR="00892890" w:rsidRPr="00892890" w:rsidRDefault="00892890" w:rsidP="009716D5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 xml:space="preserve">Средства совместной разработки документов (онлайн-офисы). </w:t>
      </w:r>
    </w:p>
    <w:p w:rsidR="00892890" w:rsidRPr="00892890" w:rsidRDefault="00892890" w:rsidP="009716D5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>Программное обеспечение как веб-сервис: онлайновые текстовые и графические редакторы, среды разработки программ</w:t>
      </w:r>
    </w:p>
    <w:p w:rsidR="00892890" w:rsidRPr="00892890" w:rsidRDefault="00892890" w:rsidP="00892890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92890">
        <w:rPr>
          <w:rFonts w:eastAsia="Calibri"/>
          <w:bCs/>
          <w:sz w:val="28"/>
          <w:szCs w:val="28"/>
          <w:lang w:eastAsia="en-US"/>
        </w:rPr>
        <w:t>Информационные технологии в современном обществе:</w:t>
      </w:r>
    </w:p>
    <w:p w:rsidR="00892890" w:rsidRPr="00892890" w:rsidRDefault="00892890" w:rsidP="009716D5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lastRenderedPageBreak/>
        <w:t xml:space="preserve">Роль информационных технологий в развитии экономики мира, страны, региона. </w:t>
      </w:r>
    </w:p>
    <w:p w:rsidR="00892890" w:rsidRPr="00892890" w:rsidRDefault="00892890" w:rsidP="009716D5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 xml:space="preserve">Открытые образовательные ресурсы. </w:t>
      </w:r>
    </w:p>
    <w:p w:rsidR="00892890" w:rsidRPr="00892890" w:rsidRDefault="00892890" w:rsidP="009716D5">
      <w:pPr>
        <w:widowControl/>
        <w:autoSpaceDE/>
        <w:autoSpaceDN/>
        <w:adjustRightInd/>
        <w:spacing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892890">
        <w:rPr>
          <w:rFonts w:eastAsia="Calibri"/>
          <w:sz w:val="28"/>
          <w:szCs w:val="28"/>
          <w:lang w:eastAsia="en-US"/>
        </w:rPr>
        <w:t>тестировщик</w:t>
      </w:r>
      <w:proofErr w:type="spellEnd"/>
      <w:r w:rsidRPr="00892890">
        <w:rPr>
          <w:rFonts w:eastAsia="Calibri"/>
          <w:sz w:val="28"/>
          <w:szCs w:val="28"/>
          <w:lang w:eastAsia="en-US"/>
        </w:rPr>
        <w:t>, архитектор программного обеспечения, специалист по анализу данных, системный администратор.</w:t>
      </w:r>
    </w:p>
    <w:p w:rsidR="00892890" w:rsidRPr="00892890" w:rsidRDefault="00892890" w:rsidP="00892890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 xml:space="preserve">Много внимания также уделяется теоретическим основам информатики, а также алгоритмизации и программированию (изменился перечень предлагаемых на выбор языков программирования). </w:t>
      </w:r>
    </w:p>
    <w:p w:rsidR="00892890" w:rsidRPr="00892890" w:rsidRDefault="00892890" w:rsidP="00892890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890">
        <w:rPr>
          <w:rFonts w:eastAsia="Calibri"/>
          <w:sz w:val="28"/>
          <w:szCs w:val="28"/>
          <w:lang w:eastAsia="en-US"/>
        </w:rPr>
        <w:t>Даже из столь беглого перечисления видно насколько разнообразен и многогранен школьный курс «Информатики».</w:t>
      </w:r>
    </w:p>
    <w:p w:rsidR="00892890" w:rsidRDefault="009716D5" w:rsidP="0089289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9716D5" w:rsidRDefault="009716D5" w:rsidP="0089289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вследствие того, что ФГОС третьего поколения в 2021-2022 учебном году вводится в 1 и 5 классах, а информатика как предмет преподается в школах района с 7 класса, учителям информатики района использовать имеющееся время на приведение рабочих программ по предмету в соответствие с новыми ФГОС, повышение квалификации и самообразование по теме «Переход на ФГОС третьего поколения»;</w:t>
      </w:r>
    </w:p>
    <w:p w:rsidR="009716D5" w:rsidRPr="00892890" w:rsidRDefault="009716D5" w:rsidP="0089289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РМО обеспечить методическую поддержку </w:t>
      </w:r>
      <w:r w:rsidR="00136609">
        <w:rPr>
          <w:color w:val="000000"/>
          <w:sz w:val="28"/>
          <w:szCs w:val="28"/>
        </w:rPr>
        <w:t xml:space="preserve">учителей и обмен опытом в рамках работы методического объединения, сформировать список полезных педагогам информационных ресурсов по данной теме. </w:t>
      </w:r>
    </w:p>
    <w:p w:rsidR="00F36020" w:rsidRPr="00892890" w:rsidRDefault="00F36020" w:rsidP="0089289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96628" w:rsidRPr="00596628" w:rsidRDefault="00596628" w:rsidP="00596628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МО:                                   Зинченко Е.Н.</w:t>
      </w:r>
    </w:p>
    <w:p w:rsidR="00596628" w:rsidRDefault="00596628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sectPr w:rsidR="0059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1E4"/>
    <w:multiLevelType w:val="hybridMultilevel"/>
    <w:tmpl w:val="E676E7E8"/>
    <w:lvl w:ilvl="0" w:tplc="27404C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34F95"/>
    <w:multiLevelType w:val="hybridMultilevel"/>
    <w:tmpl w:val="1174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5300"/>
    <w:multiLevelType w:val="hybridMultilevel"/>
    <w:tmpl w:val="FF146094"/>
    <w:lvl w:ilvl="0" w:tplc="7E2E0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9656F2"/>
    <w:multiLevelType w:val="hybridMultilevel"/>
    <w:tmpl w:val="AFACF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937781"/>
    <w:multiLevelType w:val="hybridMultilevel"/>
    <w:tmpl w:val="9132926C"/>
    <w:lvl w:ilvl="0" w:tplc="7102F8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D24ACD"/>
    <w:multiLevelType w:val="multilevel"/>
    <w:tmpl w:val="A86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35FCF"/>
    <w:multiLevelType w:val="hybridMultilevel"/>
    <w:tmpl w:val="B91AC8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D9F5E3A"/>
    <w:multiLevelType w:val="hybridMultilevel"/>
    <w:tmpl w:val="E0B8B6E2"/>
    <w:lvl w:ilvl="0" w:tplc="954C28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2039D6"/>
    <w:multiLevelType w:val="hybridMultilevel"/>
    <w:tmpl w:val="0D0C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05DA"/>
    <w:multiLevelType w:val="hybridMultilevel"/>
    <w:tmpl w:val="4FC0E3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FBA7A6B"/>
    <w:multiLevelType w:val="hybridMultilevel"/>
    <w:tmpl w:val="5F8C0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C076E2"/>
    <w:multiLevelType w:val="hybridMultilevel"/>
    <w:tmpl w:val="0178A0C2"/>
    <w:lvl w:ilvl="0" w:tplc="C48E0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CE2490"/>
    <w:multiLevelType w:val="multilevel"/>
    <w:tmpl w:val="E0C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F7C02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5C015DED"/>
    <w:multiLevelType w:val="hybridMultilevel"/>
    <w:tmpl w:val="280EFF1E"/>
    <w:lvl w:ilvl="0" w:tplc="B49C582C">
      <w:start w:val="1"/>
      <w:numFmt w:val="decimal"/>
      <w:lvlText w:val="%1."/>
      <w:lvlJc w:val="left"/>
      <w:pPr>
        <w:ind w:left="193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5D556176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6B240402"/>
    <w:multiLevelType w:val="hybridMultilevel"/>
    <w:tmpl w:val="8C483F82"/>
    <w:lvl w:ilvl="0" w:tplc="C6DA122C">
      <w:start w:val="1"/>
      <w:numFmt w:val="upperRoman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F644F5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799B7A47"/>
    <w:multiLevelType w:val="hybridMultilevel"/>
    <w:tmpl w:val="A63499A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6"/>
  </w:num>
  <w:num w:numId="15">
    <w:abstractNumId w:val="10"/>
  </w:num>
  <w:num w:numId="16">
    <w:abstractNumId w:val="3"/>
  </w:num>
  <w:num w:numId="17">
    <w:abstractNumId w:val="12"/>
  </w:num>
  <w:num w:numId="18">
    <w:abstractNumId w:val="1"/>
  </w:num>
  <w:num w:numId="19">
    <w:abstractNumId w:val="5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9D"/>
    <w:rsid w:val="0005433D"/>
    <w:rsid w:val="000A5B7B"/>
    <w:rsid w:val="000C3D72"/>
    <w:rsid w:val="00136609"/>
    <w:rsid w:val="0017204C"/>
    <w:rsid w:val="001C0648"/>
    <w:rsid w:val="001C3965"/>
    <w:rsid w:val="001F6F01"/>
    <w:rsid w:val="002145BD"/>
    <w:rsid w:val="002513B2"/>
    <w:rsid w:val="002F076B"/>
    <w:rsid w:val="003418F0"/>
    <w:rsid w:val="003447AC"/>
    <w:rsid w:val="00354D55"/>
    <w:rsid w:val="0036395B"/>
    <w:rsid w:val="00376081"/>
    <w:rsid w:val="00391082"/>
    <w:rsid w:val="003B1A5A"/>
    <w:rsid w:val="0040632B"/>
    <w:rsid w:val="00476B64"/>
    <w:rsid w:val="004A08BE"/>
    <w:rsid w:val="004E4C91"/>
    <w:rsid w:val="00537016"/>
    <w:rsid w:val="00540878"/>
    <w:rsid w:val="00587302"/>
    <w:rsid w:val="00596628"/>
    <w:rsid w:val="005D0FAC"/>
    <w:rsid w:val="006949C4"/>
    <w:rsid w:val="007525DD"/>
    <w:rsid w:val="00837E3C"/>
    <w:rsid w:val="00840B2F"/>
    <w:rsid w:val="00892890"/>
    <w:rsid w:val="00966EEC"/>
    <w:rsid w:val="009716D5"/>
    <w:rsid w:val="009A161E"/>
    <w:rsid w:val="00A43D5E"/>
    <w:rsid w:val="00A77FF7"/>
    <w:rsid w:val="00AC119D"/>
    <w:rsid w:val="00AD67A4"/>
    <w:rsid w:val="00AF1B01"/>
    <w:rsid w:val="00AF6F9F"/>
    <w:rsid w:val="00B13923"/>
    <w:rsid w:val="00B2069F"/>
    <w:rsid w:val="00B927D8"/>
    <w:rsid w:val="00C503E2"/>
    <w:rsid w:val="00CB1E60"/>
    <w:rsid w:val="00CC7688"/>
    <w:rsid w:val="00CE070A"/>
    <w:rsid w:val="00D920C6"/>
    <w:rsid w:val="00DA7E89"/>
    <w:rsid w:val="00E0521E"/>
    <w:rsid w:val="00F36020"/>
    <w:rsid w:val="00FD0E53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6A240-49BD-4C69-ADD1-AEB2FD9D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0521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0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B687-1F66-4DE3-B77F-14A80BA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2022-06-24T09:25:00Z</dcterms:created>
  <dcterms:modified xsi:type="dcterms:W3CDTF">2022-07-05T08:54:00Z</dcterms:modified>
</cp:coreProperties>
</file>